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9"/>
      </w:tblGrid>
      <w:tr w:rsidR="0027340B" w14:paraId="3EFEE6E3" w14:textId="77777777" w:rsidTr="00E54E34">
        <w:trPr>
          <w:trHeight w:val="889"/>
        </w:trPr>
        <w:tc>
          <w:tcPr>
            <w:tcW w:w="10539" w:type="dxa"/>
            <w:shd w:val="clear" w:color="auto" w:fill="009BB7" w:themeFill="text2"/>
          </w:tcPr>
          <w:p w14:paraId="69F668B3" w14:textId="6B61D7F1" w:rsidR="00BA53F1" w:rsidRDefault="00BA53F1" w:rsidP="00337702">
            <w:pPr>
              <w:pStyle w:val="Titre"/>
              <w:tabs>
                <w:tab w:val="left" w:pos="5387"/>
              </w:tabs>
              <w:spacing w:before="0" w:after="0"/>
              <w:rPr>
                <w:color w:val="FFFFFF" w:themeColor="background1"/>
              </w:rPr>
            </w:pPr>
            <w:proofErr w:type="spellStart"/>
            <w:r w:rsidRPr="00BA53F1">
              <w:rPr>
                <w:rFonts w:eastAsia="Arial"/>
                <w:color w:val="FFFFFF" w:themeColor="background1"/>
              </w:rPr>
              <w:t>Chef·fe</w:t>
            </w:r>
            <w:proofErr w:type="spellEnd"/>
            <w:r w:rsidRPr="00BA53F1">
              <w:rPr>
                <w:rFonts w:eastAsia="Arial"/>
                <w:color w:val="FFFFFF" w:themeColor="background1"/>
                <w:sz w:val="18"/>
                <w:szCs w:val="18"/>
              </w:rPr>
              <w:t xml:space="preserve"> </w:t>
            </w:r>
            <w:r w:rsidR="006E55C2">
              <w:rPr>
                <w:color w:val="FFFFFF" w:themeColor="background1"/>
              </w:rPr>
              <w:t xml:space="preserve">de projet en recherche clinique </w:t>
            </w:r>
          </w:p>
          <w:p w14:paraId="141D3174" w14:textId="52282A95" w:rsidR="0027340B" w:rsidRPr="00E54E34" w:rsidRDefault="006E55C2" w:rsidP="00337702">
            <w:pPr>
              <w:pStyle w:val="Titre"/>
              <w:tabs>
                <w:tab w:val="left" w:pos="5387"/>
              </w:tabs>
              <w:spacing w:before="0" w:after="0"/>
              <w:rPr>
                <w:color w:val="FFFFFF" w:themeColor="background1"/>
              </w:rPr>
            </w:pPr>
            <w:proofErr w:type="gramStart"/>
            <w:r>
              <w:rPr>
                <w:color w:val="FFFFFF" w:themeColor="background1"/>
              </w:rPr>
              <w:t>vaccinale</w:t>
            </w:r>
            <w:proofErr w:type="gramEnd"/>
            <w:r>
              <w:rPr>
                <w:color w:val="FFFFFF" w:themeColor="background1"/>
              </w:rPr>
              <w:t xml:space="preserve"> – </w:t>
            </w:r>
            <w:r w:rsidR="00A9467E">
              <w:rPr>
                <w:color w:val="FFFFFF" w:themeColor="background1"/>
              </w:rPr>
              <w:t>é</w:t>
            </w:r>
            <w:r>
              <w:rPr>
                <w:color w:val="FFFFFF" w:themeColor="background1"/>
              </w:rPr>
              <w:t>mergence</w:t>
            </w:r>
          </w:p>
        </w:tc>
      </w:tr>
    </w:tbl>
    <w:p w14:paraId="3208621F" w14:textId="77777777" w:rsidR="0027340B" w:rsidRDefault="0027340B" w:rsidP="0027340B"/>
    <w:p w14:paraId="209C4777" w14:textId="5002EE29" w:rsidR="0027340B" w:rsidRDefault="00B86309" w:rsidP="0027340B">
      <w:r>
        <w:rPr>
          <w:noProof/>
          <w:lang w:eastAsia="fr-FR"/>
        </w:rPr>
        <mc:AlternateContent>
          <mc:Choice Requires="wps">
            <w:drawing>
              <wp:anchor distT="0" distB="0" distL="114300" distR="114300" simplePos="0" relativeHeight="251666432" behindDoc="0" locked="0" layoutInCell="1" allowOverlap="1" wp14:anchorId="459AED01" wp14:editId="6E722578">
                <wp:simplePos x="0" y="0"/>
                <wp:positionH relativeFrom="column">
                  <wp:posOffset>1766887</wp:posOffset>
                </wp:positionH>
                <wp:positionV relativeFrom="paragraph">
                  <wp:posOffset>57150</wp:posOffset>
                </wp:positionV>
                <wp:extent cx="1160780" cy="442913"/>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160780" cy="442913"/>
                        </a:xfrm>
                        <a:prstGeom prst="rect">
                          <a:avLst/>
                        </a:prstGeom>
                        <a:noFill/>
                        <a:ln w="6350">
                          <a:noFill/>
                        </a:ln>
                      </wps:spPr>
                      <wps:txbx>
                        <w:txbxContent>
                          <w:p w14:paraId="4FEFE5FE" w14:textId="6AB6CB69" w:rsidR="0027340B" w:rsidRPr="00856F77" w:rsidRDefault="00FA521C" w:rsidP="0027340B">
                            <w:pPr>
                              <w:pStyle w:val="Titre"/>
                              <w:tabs>
                                <w:tab w:val="left" w:pos="5387"/>
                              </w:tabs>
                              <w:spacing w:before="0" w:after="0"/>
                              <w:jc w:val="left"/>
                              <w:rPr>
                                <w:b w:val="0"/>
                                <w:bCs w:val="0"/>
                                <w:i/>
                                <w:iCs/>
                                <w:sz w:val="20"/>
                                <w:szCs w:val="20"/>
                              </w:rPr>
                            </w:pPr>
                            <w:r w:rsidRPr="00856F77">
                              <w:rPr>
                                <w:b w:val="0"/>
                                <w:bCs w:val="0"/>
                                <w:i/>
                                <w:iCs/>
                                <w:sz w:val="20"/>
                                <w:szCs w:val="20"/>
                              </w:rPr>
                              <w:t>D</w:t>
                            </w:r>
                            <w:r w:rsidR="00B86309" w:rsidRPr="00856F77">
                              <w:rPr>
                                <w:b w:val="0"/>
                                <w:bCs w:val="0"/>
                                <w:i/>
                                <w:iCs/>
                                <w:sz w:val="20"/>
                                <w:szCs w:val="20"/>
                              </w:rPr>
                              <w:t xml:space="preserve">ébut : dès que </w:t>
                            </w:r>
                          </w:p>
                          <w:p w14:paraId="01A67D39" w14:textId="07591FF0" w:rsidR="00B86309" w:rsidRPr="00B86309" w:rsidRDefault="00B86309" w:rsidP="00B86309">
                            <w:pPr>
                              <w:rPr>
                                <w:i/>
                                <w:iCs/>
                                <w:color w:val="029BB7"/>
                              </w:rPr>
                            </w:pPr>
                            <w:r w:rsidRPr="00856F77">
                              <w:rPr>
                                <w:i/>
                                <w:iCs/>
                                <w:color w:val="029BB7"/>
                              </w:rPr>
                              <w:t>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AED01" id="_x0000_t202" coordsize="21600,21600" o:spt="202" path="m,l,21600r21600,l21600,xe">
                <v:stroke joinstyle="miter"/>
                <v:path gradientshapeok="t" o:connecttype="rect"/>
              </v:shapetype>
              <v:shape id="Zone de texte 12" o:spid="_x0000_s1026" type="#_x0000_t202" style="position:absolute;margin-left:139.1pt;margin-top:4.5pt;width:91.4pt;height:3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" filled="f" stroked="f" strokeweight=".5pt">
                <v:textbox>
                  <w:txbxContent>
                    <w:p w14:paraId="4FEFE5FE" w14:textId="6AB6CB69" w:rsidR="0027340B" w:rsidRPr="00856F77" w:rsidRDefault="00FA521C" w:rsidP="0027340B">
                      <w:pPr>
                        <w:pStyle w:val="Titre"/>
                        <w:tabs>
                          <w:tab w:val="left" w:pos="5387"/>
                        </w:tabs>
                        <w:spacing w:before="0" w:after="0"/>
                        <w:jc w:val="left"/>
                        <w:rPr>
                          <w:b w:val="0"/>
                          <w:bCs w:val="0"/>
                          <w:i/>
                          <w:iCs/>
                          <w:sz w:val="20"/>
                          <w:szCs w:val="20"/>
                        </w:rPr>
                      </w:pPr>
                      <w:r w:rsidRPr="00856F77">
                        <w:rPr>
                          <w:b w:val="0"/>
                          <w:bCs w:val="0"/>
                          <w:i/>
                          <w:iCs/>
                          <w:sz w:val="20"/>
                          <w:szCs w:val="20"/>
                        </w:rPr>
                        <w:t>D</w:t>
                      </w:r>
                      <w:r w:rsidR="00B86309" w:rsidRPr="00856F77">
                        <w:rPr>
                          <w:b w:val="0"/>
                          <w:bCs w:val="0"/>
                          <w:i/>
                          <w:iCs/>
                          <w:sz w:val="20"/>
                          <w:szCs w:val="20"/>
                        </w:rPr>
                        <w:t xml:space="preserve">ébut : dès que </w:t>
                      </w:r>
                    </w:p>
                    <w:p w14:paraId="01A67D39" w14:textId="07591FF0" w:rsidR="00B86309" w:rsidRPr="00B86309" w:rsidRDefault="00B86309" w:rsidP="00B86309">
                      <w:pPr>
                        <w:rPr>
                          <w:i/>
                          <w:iCs/>
                          <w:color w:val="029BB7"/>
                        </w:rPr>
                      </w:pPr>
                      <w:r w:rsidRPr="00856F77">
                        <w:rPr>
                          <w:i/>
                          <w:iCs/>
                          <w:color w:val="029BB7"/>
                        </w:rPr>
                        <w:t>possible</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5CEAD382" wp14:editId="7E96AC6A">
                <wp:simplePos x="0" y="0"/>
                <wp:positionH relativeFrom="column">
                  <wp:posOffset>4181474</wp:posOffset>
                </wp:positionH>
                <wp:positionV relativeFrom="paragraph">
                  <wp:posOffset>143510</wp:posOffset>
                </wp:positionV>
                <wp:extent cx="1395413" cy="27559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395413" cy="275590"/>
                        </a:xfrm>
                        <a:prstGeom prst="rect">
                          <a:avLst/>
                        </a:prstGeom>
                        <a:noFill/>
                        <a:ln w="6350">
                          <a:noFill/>
                        </a:ln>
                      </wps:spPr>
                      <wps:txbx>
                        <w:txbxContent>
                          <w:p w14:paraId="7BB00583" w14:textId="3C7F5980" w:rsidR="0027340B" w:rsidRPr="0027340B" w:rsidRDefault="0027340B" w:rsidP="0027340B">
                            <w:pPr>
                              <w:pStyle w:val="Titre"/>
                              <w:tabs>
                                <w:tab w:val="left" w:pos="5387"/>
                              </w:tabs>
                              <w:spacing w:before="0" w:after="0"/>
                              <w:jc w:val="left"/>
                              <w:rPr>
                                <w:b w:val="0"/>
                                <w:bCs w:val="0"/>
                                <w:i/>
                                <w:iCs/>
                                <w:sz w:val="20"/>
                                <w:szCs w:val="20"/>
                              </w:rPr>
                            </w:pPr>
                            <w:r w:rsidRPr="00856F77">
                              <w:rPr>
                                <w:b w:val="0"/>
                                <w:bCs w:val="0"/>
                                <w:i/>
                                <w:iCs/>
                                <w:sz w:val="20"/>
                                <w:szCs w:val="20"/>
                              </w:rPr>
                              <w:t>Télétravail</w:t>
                            </w:r>
                            <w:r w:rsidR="00002B56" w:rsidRPr="00856F77">
                              <w:rPr>
                                <w:b w:val="0"/>
                                <w:bCs w:val="0"/>
                                <w:i/>
                                <w:iCs/>
                                <w:sz w:val="20"/>
                                <w:szCs w:val="20"/>
                              </w:rPr>
                              <w:t xml:space="preserve"> </w:t>
                            </w:r>
                            <w:r w:rsidR="00DB24CB" w:rsidRPr="00856F77">
                              <w:rPr>
                                <w:b w:val="0"/>
                                <w:bCs w:val="0"/>
                                <w:i/>
                                <w:iCs/>
                                <w:sz w:val="20"/>
                                <w:szCs w:val="20"/>
                              </w:rPr>
                              <w:t>possible</w:t>
                            </w:r>
                            <w:r>
                              <w:rPr>
                                <w:b w:val="0"/>
                                <w:bCs w:val="0"/>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D382" id="Zone de texte 14" o:spid="_x0000_s1027" type="#_x0000_t202" style="position:absolute;margin-left:329.25pt;margin-top:11.3pt;width:109.9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" filled="f" stroked="f" strokeweight=".5pt">
                <v:textbox>
                  <w:txbxContent>
                    <w:p w14:paraId="7BB00583" w14:textId="3C7F5980" w:rsidR="0027340B" w:rsidRPr="0027340B" w:rsidRDefault="0027340B" w:rsidP="0027340B">
                      <w:pPr>
                        <w:pStyle w:val="Titre"/>
                        <w:tabs>
                          <w:tab w:val="left" w:pos="5387"/>
                        </w:tabs>
                        <w:spacing w:before="0" w:after="0"/>
                        <w:jc w:val="left"/>
                        <w:rPr>
                          <w:b w:val="0"/>
                          <w:bCs w:val="0"/>
                          <w:i/>
                          <w:iCs/>
                          <w:sz w:val="20"/>
                          <w:szCs w:val="20"/>
                        </w:rPr>
                      </w:pPr>
                      <w:r w:rsidRPr="00856F77">
                        <w:rPr>
                          <w:b w:val="0"/>
                          <w:bCs w:val="0"/>
                          <w:i/>
                          <w:iCs/>
                          <w:sz w:val="20"/>
                          <w:szCs w:val="20"/>
                        </w:rPr>
                        <w:t>Télétravail</w:t>
                      </w:r>
                      <w:r w:rsidR="00002B56" w:rsidRPr="00856F77">
                        <w:rPr>
                          <w:b w:val="0"/>
                          <w:bCs w:val="0"/>
                          <w:i/>
                          <w:iCs/>
                          <w:sz w:val="20"/>
                          <w:szCs w:val="20"/>
                        </w:rPr>
                        <w:t xml:space="preserve"> </w:t>
                      </w:r>
                      <w:r w:rsidR="00DB24CB" w:rsidRPr="00856F77">
                        <w:rPr>
                          <w:b w:val="0"/>
                          <w:bCs w:val="0"/>
                          <w:i/>
                          <w:iCs/>
                          <w:sz w:val="20"/>
                          <w:szCs w:val="20"/>
                        </w:rPr>
                        <w:t>possible</w:t>
                      </w:r>
                      <w:r>
                        <w:rPr>
                          <w:b w:val="0"/>
                          <w:bCs w:val="0"/>
                          <w:i/>
                          <w:iCs/>
                          <w:sz w:val="20"/>
                          <w:szCs w:val="20"/>
                        </w:rPr>
                        <w:t xml:space="preserve"> </w:t>
                      </w:r>
                    </w:p>
                  </w:txbxContent>
                </v:textbox>
              </v:shape>
            </w:pict>
          </mc:Fallback>
        </mc:AlternateContent>
      </w:r>
      <w:r w:rsidR="002D7065">
        <w:rPr>
          <w:noProof/>
          <w:lang w:eastAsia="fr-FR"/>
        </w:rPr>
        <mc:AlternateContent>
          <mc:Choice Requires="wps">
            <w:drawing>
              <wp:anchor distT="0" distB="0" distL="114300" distR="114300" simplePos="0" relativeHeight="251668480" behindDoc="0" locked="0" layoutInCell="1" allowOverlap="1" wp14:anchorId="640E0E78" wp14:editId="39F97F08">
                <wp:simplePos x="0" y="0"/>
                <wp:positionH relativeFrom="column">
                  <wp:posOffset>3162300</wp:posOffset>
                </wp:positionH>
                <wp:positionV relativeFrom="paragraph">
                  <wp:posOffset>132080</wp:posOffset>
                </wp:positionV>
                <wp:extent cx="632460" cy="27559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32460" cy="275590"/>
                        </a:xfrm>
                        <a:prstGeom prst="rect">
                          <a:avLst/>
                        </a:prstGeom>
                        <a:noFill/>
                        <a:ln w="6350">
                          <a:noFill/>
                        </a:ln>
                      </wps:spPr>
                      <wps:txbx>
                        <w:txbxContent>
                          <w:p w14:paraId="79027FB7" w14:textId="4727CB35" w:rsidR="0027340B" w:rsidRPr="0027340B" w:rsidRDefault="002D7065" w:rsidP="0027340B">
                            <w:pPr>
                              <w:pStyle w:val="Titre"/>
                              <w:tabs>
                                <w:tab w:val="left" w:pos="5387"/>
                              </w:tabs>
                              <w:spacing w:before="0" w:after="0"/>
                              <w:jc w:val="left"/>
                              <w:rPr>
                                <w:b w:val="0"/>
                                <w:bCs w:val="0"/>
                                <w:i/>
                                <w:iCs/>
                                <w:sz w:val="20"/>
                                <w:szCs w:val="20"/>
                              </w:rPr>
                            </w:pPr>
                            <w:r>
                              <w:rPr>
                                <w:b w:val="0"/>
                                <w:bCs w:val="0"/>
                                <w:i/>
                                <w:iCs/>
                                <w:sz w:val="20"/>
                                <w:szCs w:val="20"/>
                              </w:rPr>
                              <w:t>Villejuif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0E78" id="Zone de texte 13" o:spid="_x0000_s1028" type="#_x0000_t202" style="position:absolute;margin-left:249pt;margin-top:10.4pt;width:49.8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" filled="f" stroked="f" strokeweight=".5pt">
                <v:textbox>
                  <w:txbxContent>
                    <w:p w14:paraId="79027FB7" w14:textId="4727CB35" w:rsidR="0027340B" w:rsidRPr="0027340B" w:rsidRDefault="002D7065" w:rsidP="0027340B">
                      <w:pPr>
                        <w:pStyle w:val="Titre"/>
                        <w:tabs>
                          <w:tab w:val="left" w:pos="5387"/>
                        </w:tabs>
                        <w:spacing w:before="0" w:after="0"/>
                        <w:jc w:val="left"/>
                        <w:rPr>
                          <w:b w:val="0"/>
                          <w:bCs w:val="0"/>
                          <w:i/>
                          <w:iCs/>
                          <w:sz w:val="20"/>
                          <w:szCs w:val="20"/>
                        </w:rPr>
                      </w:pPr>
                      <w:r>
                        <w:rPr>
                          <w:b w:val="0"/>
                          <w:bCs w:val="0"/>
                          <w:i/>
                          <w:iCs/>
                          <w:sz w:val="20"/>
                          <w:szCs w:val="20"/>
                        </w:rPr>
                        <w:t>Villejuif</w:t>
                      </w:r>
                    </w:p>
                  </w:txbxContent>
                </v:textbox>
              </v:shape>
            </w:pict>
          </mc:Fallback>
        </mc:AlternateContent>
      </w:r>
      <w:r w:rsidR="00E54E34" w:rsidRPr="006C1A83">
        <w:rPr>
          <w:noProof/>
          <w:lang w:eastAsia="fr-FR"/>
        </w:rPr>
        <w:drawing>
          <wp:anchor distT="0" distB="0" distL="114300" distR="114300" simplePos="0" relativeHeight="251660288" behindDoc="0" locked="0" layoutInCell="1" allowOverlap="1" wp14:anchorId="7EEAAD00" wp14:editId="32D47218">
            <wp:simplePos x="0" y="0"/>
            <wp:positionH relativeFrom="column">
              <wp:posOffset>3024505</wp:posOffset>
            </wp:positionH>
            <wp:positionV relativeFrom="paragraph">
              <wp:posOffset>145415</wp:posOffset>
            </wp:positionV>
            <wp:extent cx="135890" cy="205740"/>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890" cy="205740"/>
                    </a:xfrm>
                    <a:prstGeom prst="rect">
                      <a:avLst/>
                    </a:prstGeom>
                  </pic:spPr>
                </pic:pic>
              </a:graphicData>
            </a:graphic>
            <wp14:sizeRelH relativeFrom="margin">
              <wp14:pctWidth>0</wp14:pctWidth>
            </wp14:sizeRelH>
            <wp14:sizeRelV relativeFrom="margin">
              <wp14:pctHeight>0</wp14:pctHeight>
            </wp14:sizeRelV>
          </wp:anchor>
        </w:drawing>
      </w:r>
      <w:r w:rsidR="00E54E34" w:rsidRPr="002E1B04">
        <w:rPr>
          <w:noProof/>
          <w:lang w:eastAsia="fr-FR"/>
        </w:rPr>
        <w:drawing>
          <wp:anchor distT="0" distB="0" distL="114300" distR="114300" simplePos="0" relativeHeight="251661312" behindDoc="0" locked="0" layoutInCell="1" allowOverlap="1" wp14:anchorId="5993A5D2" wp14:editId="3BCFCB66">
            <wp:simplePos x="0" y="0"/>
            <wp:positionH relativeFrom="column">
              <wp:posOffset>1571831</wp:posOffset>
            </wp:positionH>
            <wp:positionV relativeFrom="paragraph">
              <wp:posOffset>148590</wp:posOffset>
            </wp:positionV>
            <wp:extent cx="203369" cy="213460"/>
            <wp:effectExtent l="0" t="0" r="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369" cy="213460"/>
                    </a:xfrm>
                    <a:prstGeom prst="rect">
                      <a:avLst/>
                    </a:prstGeom>
                  </pic:spPr>
                </pic:pic>
              </a:graphicData>
            </a:graphic>
            <wp14:sizeRelH relativeFrom="margin">
              <wp14:pctWidth>0</wp14:pctWidth>
            </wp14:sizeRelH>
            <wp14:sizeRelV relativeFrom="margin">
              <wp14:pctHeight>0</wp14:pctHeight>
            </wp14:sizeRelV>
          </wp:anchor>
        </w:drawing>
      </w:r>
      <w:r w:rsidR="00E54E34" w:rsidRPr="002E1B04">
        <w:rPr>
          <w:noProof/>
          <w:lang w:eastAsia="fr-FR"/>
        </w:rPr>
        <w:drawing>
          <wp:anchor distT="0" distB="0" distL="114300" distR="114300" simplePos="0" relativeHeight="251662336" behindDoc="0" locked="0" layoutInCell="1" allowOverlap="1" wp14:anchorId="79DD8A0F" wp14:editId="3C5CF8AB">
            <wp:simplePos x="0" y="0"/>
            <wp:positionH relativeFrom="column">
              <wp:posOffset>5645623</wp:posOffset>
            </wp:positionH>
            <wp:positionV relativeFrom="paragraph">
              <wp:posOffset>163195</wp:posOffset>
            </wp:positionV>
            <wp:extent cx="266700" cy="189865"/>
            <wp:effectExtent l="0" t="0" r="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266700" cy="189865"/>
                    </a:xfrm>
                    <a:prstGeom prst="rect">
                      <a:avLst/>
                    </a:prstGeom>
                  </pic:spPr>
                </pic:pic>
              </a:graphicData>
            </a:graphic>
            <wp14:sizeRelH relativeFrom="margin">
              <wp14:pctWidth>0</wp14:pctWidth>
            </wp14:sizeRelH>
            <wp14:sizeRelV relativeFrom="margin">
              <wp14:pctHeight>0</wp14:pctHeight>
            </wp14:sizeRelV>
          </wp:anchor>
        </w:drawing>
      </w:r>
      <w:r w:rsidR="00E54E34" w:rsidRPr="002E1B04">
        <w:rPr>
          <w:noProof/>
          <w:lang w:eastAsia="fr-FR"/>
        </w:rPr>
        <w:drawing>
          <wp:anchor distT="0" distB="0" distL="114300" distR="114300" simplePos="0" relativeHeight="251663360" behindDoc="0" locked="0" layoutInCell="1" allowOverlap="1" wp14:anchorId="29E21D20" wp14:editId="717FCF40">
            <wp:simplePos x="0" y="0"/>
            <wp:positionH relativeFrom="column">
              <wp:posOffset>3982882</wp:posOffset>
            </wp:positionH>
            <wp:positionV relativeFrom="paragraph">
              <wp:posOffset>156845</wp:posOffset>
            </wp:positionV>
            <wp:extent cx="226060" cy="201930"/>
            <wp:effectExtent l="0" t="0" r="254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060" cy="201930"/>
                    </a:xfrm>
                    <a:prstGeom prst="rect">
                      <a:avLst/>
                    </a:prstGeom>
                  </pic:spPr>
                </pic:pic>
              </a:graphicData>
            </a:graphic>
            <wp14:sizeRelH relativeFrom="margin">
              <wp14:pctWidth>0</wp14:pctWidth>
            </wp14:sizeRelH>
            <wp14:sizeRelV relativeFrom="margin">
              <wp14:pctHeight>0</wp14:pctHeight>
            </wp14:sizeRelV>
          </wp:anchor>
        </w:drawing>
      </w:r>
      <w:r w:rsidR="00E54E34" w:rsidRPr="0027340B">
        <w:rPr>
          <w:noProof/>
          <w:lang w:eastAsia="fr-FR"/>
        </w:rPr>
        <w:drawing>
          <wp:anchor distT="0" distB="0" distL="114300" distR="114300" simplePos="0" relativeHeight="251664384" behindDoc="0" locked="0" layoutInCell="1" allowOverlap="1" wp14:anchorId="4D41E241" wp14:editId="15D389E8">
            <wp:simplePos x="0" y="0"/>
            <wp:positionH relativeFrom="column">
              <wp:posOffset>230505</wp:posOffset>
            </wp:positionH>
            <wp:positionV relativeFrom="paragraph">
              <wp:posOffset>164465</wp:posOffset>
            </wp:positionV>
            <wp:extent cx="181610" cy="20574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610" cy="205740"/>
                    </a:xfrm>
                    <a:prstGeom prst="rect">
                      <a:avLst/>
                    </a:prstGeom>
                  </pic:spPr>
                </pic:pic>
              </a:graphicData>
            </a:graphic>
            <wp14:sizeRelH relativeFrom="margin">
              <wp14:pctWidth>0</wp14:pctWidth>
            </wp14:sizeRelH>
            <wp14:sizeRelV relativeFrom="margin">
              <wp14:pctHeight>0</wp14:pctHeight>
            </wp14:sizeRelV>
          </wp:anchor>
        </w:drawing>
      </w:r>
      <w:r w:rsidR="00E54E34">
        <w:rPr>
          <w:noProof/>
          <w:lang w:eastAsia="fr-FR"/>
        </w:rPr>
        <mc:AlternateContent>
          <mc:Choice Requires="wps">
            <w:drawing>
              <wp:anchor distT="0" distB="0" distL="114300" distR="114300" simplePos="0" relativeHeight="251659264" behindDoc="0" locked="0" layoutInCell="1" allowOverlap="1" wp14:anchorId="0AC5136B" wp14:editId="3671EA98">
                <wp:simplePos x="0" y="0"/>
                <wp:positionH relativeFrom="column">
                  <wp:posOffset>379730</wp:posOffset>
                </wp:positionH>
                <wp:positionV relativeFrom="paragraph">
                  <wp:posOffset>142875</wp:posOffset>
                </wp:positionV>
                <wp:extent cx="1072515" cy="27559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072515" cy="275590"/>
                        </a:xfrm>
                        <a:prstGeom prst="rect">
                          <a:avLst/>
                        </a:prstGeom>
                        <a:noFill/>
                        <a:ln w="6350">
                          <a:noFill/>
                        </a:ln>
                      </wps:spPr>
                      <wps:txbx>
                        <w:txbxContent>
                          <w:p w14:paraId="6B9047BD" w14:textId="502D8D51" w:rsidR="00321F83" w:rsidRPr="000402D1" w:rsidRDefault="000402D1" w:rsidP="00321F83">
                            <w:pPr>
                              <w:pStyle w:val="Titre"/>
                              <w:tabs>
                                <w:tab w:val="left" w:pos="5387"/>
                              </w:tabs>
                              <w:spacing w:before="0" w:after="0"/>
                              <w:jc w:val="left"/>
                              <w:rPr>
                                <w:b w:val="0"/>
                                <w:bCs w:val="0"/>
                                <w:i/>
                                <w:iCs/>
                                <w:sz w:val="20"/>
                                <w:szCs w:val="20"/>
                              </w:rPr>
                            </w:pPr>
                            <w:r w:rsidRPr="000402D1">
                              <w:rPr>
                                <w:rFonts w:eastAsia="Arial"/>
                                <w:b w:val="0"/>
                                <w:i/>
                                <w:color w:val="019BB7"/>
                                <w:sz w:val="20"/>
                                <w:szCs w:val="20"/>
                              </w:rPr>
                              <w:t>CDD</w:t>
                            </w:r>
                            <w:r w:rsidRPr="000402D1">
                              <w:rPr>
                                <w:rFonts w:eastAsia="Arial"/>
                                <w:b w:val="0"/>
                                <w:i/>
                                <w:color w:val="019BB7"/>
                                <w:spacing w:val="-4"/>
                                <w:sz w:val="20"/>
                                <w:szCs w:val="20"/>
                              </w:rPr>
                              <w:t xml:space="preserve"> </w:t>
                            </w:r>
                            <w:r w:rsidRPr="000402D1">
                              <w:rPr>
                                <w:rFonts w:eastAsia="Arial"/>
                                <w:b w:val="0"/>
                                <w:i/>
                                <w:color w:val="019BB7"/>
                                <w:sz w:val="20"/>
                                <w:szCs w:val="20"/>
                              </w:rPr>
                              <w:t>12 m</w:t>
                            </w:r>
                            <w:r w:rsidRPr="000402D1">
                              <w:rPr>
                                <w:rFonts w:eastAsia="Arial"/>
                                <w:b w:val="0"/>
                                <w:i/>
                                <w:color w:val="019BB7"/>
                                <w:spacing w:val="2"/>
                                <w:sz w:val="20"/>
                                <w:szCs w:val="20"/>
                              </w:rPr>
                              <w:t>o</w:t>
                            </w:r>
                            <w:r w:rsidRPr="000402D1">
                              <w:rPr>
                                <w:rFonts w:eastAsia="Arial"/>
                                <w:b w:val="0"/>
                                <w:i/>
                                <w:color w:val="019BB7"/>
                                <w:spacing w:val="-1"/>
                                <w:sz w:val="20"/>
                                <w:szCs w:val="20"/>
                              </w:rPr>
                              <w:t>i</w:t>
                            </w:r>
                            <w:r w:rsidRPr="000402D1">
                              <w:rPr>
                                <w:rFonts w:eastAsia="Arial"/>
                                <w:b w:val="0"/>
                                <w:i/>
                                <w:color w:val="019BB7"/>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136B" id="Zone de texte 1" o:spid="_x0000_s1029" type="#_x0000_t202" style="position:absolute;margin-left:29.9pt;margin-top:11.25pt;width:84.4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" filled="f" stroked="f" strokeweight=".5pt">
                <v:textbox>
                  <w:txbxContent>
                    <w:p w14:paraId="6B9047BD" w14:textId="502D8D51" w:rsidR="00321F83" w:rsidRPr="000402D1" w:rsidRDefault="000402D1" w:rsidP="00321F83">
                      <w:pPr>
                        <w:pStyle w:val="Titre"/>
                        <w:tabs>
                          <w:tab w:val="left" w:pos="5387"/>
                        </w:tabs>
                        <w:spacing w:before="0" w:after="0"/>
                        <w:jc w:val="left"/>
                        <w:rPr>
                          <w:b w:val="0"/>
                          <w:bCs w:val="0"/>
                          <w:i/>
                          <w:iCs/>
                          <w:sz w:val="20"/>
                          <w:szCs w:val="20"/>
                        </w:rPr>
                      </w:pPr>
                      <w:r w:rsidRPr="000402D1">
                        <w:rPr>
                          <w:rFonts w:eastAsia="Arial"/>
                          <w:b w:val="0"/>
                          <w:i/>
                          <w:color w:val="019BB7"/>
                          <w:sz w:val="20"/>
                          <w:szCs w:val="20"/>
                        </w:rPr>
                        <w:t>CDD</w:t>
                      </w:r>
                      <w:r w:rsidRPr="000402D1">
                        <w:rPr>
                          <w:rFonts w:eastAsia="Arial"/>
                          <w:b w:val="0"/>
                          <w:i/>
                          <w:color w:val="019BB7"/>
                          <w:spacing w:val="-4"/>
                          <w:sz w:val="20"/>
                          <w:szCs w:val="20"/>
                        </w:rPr>
                        <w:t xml:space="preserve"> </w:t>
                      </w:r>
                      <w:r w:rsidRPr="000402D1">
                        <w:rPr>
                          <w:rFonts w:eastAsia="Arial"/>
                          <w:b w:val="0"/>
                          <w:i/>
                          <w:color w:val="019BB7"/>
                          <w:sz w:val="20"/>
                          <w:szCs w:val="20"/>
                        </w:rPr>
                        <w:t>12 m</w:t>
                      </w:r>
                      <w:r w:rsidRPr="000402D1">
                        <w:rPr>
                          <w:rFonts w:eastAsia="Arial"/>
                          <w:b w:val="0"/>
                          <w:i/>
                          <w:color w:val="019BB7"/>
                          <w:spacing w:val="2"/>
                          <w:sz w:val="20"/>
                          <w:szCs w:val="20"/>
                        </w:rPr>
                        <w:t>o</w:t>
                      </w:r>
                      <w:r w:rsidRPr="000402D1">
                        <w:rPr>
                          <w:rFonts w:eastAsia="Arial"/>
                          <w:b w:val="0"/>
                          <w:i/>
                          <w:color w:val="019BB7"/>
                          <w:spacing w:val="-1"/>
                          <w:sz w:val="20"/>
                          <w:szCs w:val="20"/>
                        </w:rPr>
                        <w:t>i</w:t>
                      </w:r>
                      <w:r w:rsidRPr="000402D1">
                        <w:rPr>
                          <w:rFonts w:eastAsia="Arial"/>
                          <w:b w:val="0"/>
                          <w:i/>
                          <w:color w:val="019BB7"/>
                          <w:sz w:val="20"/>
                          <w:szCs w:val="20"/>
                        </w:rPr>
                        <w:t>s</w:t>
                      </w:r>
                    </w:p>
                  </w:txbxContent>
                </v:textbox>
              </v:shape>
            </w:pict>
          </mc:Fallback>
        </mc:AlternateContent>
      </w:r>
      <w:r w:rsidR="00E54E34">
        <w:rPr>
          <w:noProof/>
          <w:lang w:eastAsia="fr-FR"/>
        </w:rPr>
        <mc:AlternateContent>
          <mc:Choice Requires="wps">
            <w:drawing>
              <wp:anchor distT="0" distB="0" distL="114300" distR="114300" simplePos="0" relativeHeight="251672576" behindDoc="0" locked="0" layoutInCell="1" allowOverlap="1" wp14:anchorId="06795C00" wp14:editId="5320B32E">
                <wp:simplePos x="0" y="0"/>
                <wp:positionH relativeFrom="column">
                  <wp:posOffset>5878830</wp:posOffset>
                </wp:positionH>
                <wp:positionV relativeFrom="paragraph">
                  <wp:posOffset>142402</wp:posOffset>
                </wp:positionV>
                <wp:extent cx="1160780" cy="27559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160780" cy="275590"/>
                        </a:xfrm>
                        <a:prstGeom prst="rect">
                          <a:avLst/>
                        </a:prstGeom>
                        <a:noFill/>
                        <a:ln w="6350">
                          <a:noFill/>
                        </a:ln>
                      </wps:spPr>
                      <wps:txbx>
                        <w:txbxContent>
                          <w:p w14:paraId="6CFE03ED" w14:textId="2FA7B8F3" w:rsidR="0027340B" w:rsidRPr="0027340B" w:rsidRDefault="0027340B" w:rsidP="0027340B">
                            <w:pPr>
                              <w:pStyle w:val="Titre"/>
                              <w:tabs>
                                <w:tab w:val="left" w:pos="5387"/>
                              </w:tabs>
                              <w:spacing w:before="0" w:after="0"/>
                              <w:jc w:val="left"/>
                              <w:rPr>
                                <w:b w:val="0"/>
                                <w:bCs w:val="0"/>
                                <w:i/>
                                <w:iCs/>
                                <w:sz w:val="20"/>
                                <w:szCs w:val="20"/>
                              </w:rPr>
                            </w:pPr>
                            <w:r w:rsidRPr="00856F77">
                              <w:rPr>
                                <w:b w:val="0"/>
                                <w:bCs w:val="0"/>
                                <w:i/>
                                <w:iCs/>
                                <w:sz w:val="20"/>
                                <w:szCs w:val="20"/>
                              </w:rPr>
                              <w:t>Bac</w:t>
                            </w:r>
                            <w:r w:rsidR="00002B56" w:rsidRPr="00856F77">
                              <w:rPr>
                                <w:b w:val="0"/>
                                <w:bCs w:val="0"/>
                                <w:i/>
                                <w:iCs/>
                                <w:sz w:val="20"/>
                                <w:szCs w:val="20"/>
                              </w:rPr>
                              <w:t xml:space="preserve"> +</w:t>
                            </w:r>
                            <w:r w:rsidR="00DB24CB" w:rsidRPr="00856F77">
                              <w:rPr>
                                <w:b w:val="0"/>
                                <w:bCs w:val="0"/>
                                <w:i/>
                                <w:iCs/>
                                <w:sz w:val="20"/>
                                <w:szCs w:val="20"/>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5C00" id="Zone de texte 16" o:spid="_x0000_s1030" type="#_x0000_t202" style="position:absolute;margin-left:462.9pt;margin-top:11.2pt;width:91.4pt;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" filled="f" stroked="f" strokeweight=".5pt">
                <v:textbox>
                  <w:txbxContent>
                    <w:p w14:paraId="6CFE03ED" w14:textId="2FA7B8F3" w:rsidR="0027340B" w:rsidRPr="0027340B" w:rsidRDefault="0027340B" w:rsidP="0027340B">
                      <w:pPr>
                        <w:pStyle w:val="Titre"/>
                        <w:tabs>
                          <w:tab w:val="left" w:pos="5387"/>
                        </w:tabs>
                        <w:spacing w:before="0" w:after="0"/>
                        <w:jc w:val="left"/>
                        <w:rPr>
                          <w:b w:val="0"/>
                          <w:bCs w:val="0"/>
                          <w:i/>
                          <w:iCs/>
                          <w:sz w:val="20"/>
                          <w:szCs w:val="20"/>
                        </w:rPr>
                      </w:pPr>
                      <w:r w:rsidRPr="00856F77">
                        <w:rPr>
                          <w:b w:val="0"/>
                          <w:bCs w:val="0"/>
                          <w:i/>
                          <w:iCs/>
                          <w:sz w:val="20"/>
                          <w:szCs w:val="20"/>
                        </w:rPr>
                        <w:t>Bac</w:t>
                      </w:r>
                      <w:r w:rsidR="00002B56" w:rsidRPr="00856F77">
                        <w:rPr>
                          <w:b w:val="0"/>
                          <w:bCs w:val="0"/>
                          <w:i/>
                          <w:iCs/>
                          <w:sz w:val="20"/>
                          <w:szCs w:val="20"/>
                        </w:rPr>
                        <w:t xml:space="preserve"> +</w:t>
                      </w:r>
                      <w:r w:rsidR="00DB24CB" w:rsidRPr="00856F77">
                        <w:rPr>
                          <w:b w:val="0"/>
                          <w:bCs w:val="0"/>
                          <w:i/>
                          <w:iCs/>
                          <w:sz w:val="20"/>
                          <w:szCs w:val="20"/>
                        </w:rPr>
                        <w:t xml:space="preserve"> 5</w:t>
                      </w:r>
                    </w:p>
                  </w:txbxContent>
                </v:textbox>
              </v:shape>
            </w:pict>
          </mc:Fallback>
        </mc:AlternateContent>
      </w:r>
    </w:p>
    <w:p w14:paraId="0B296E64" w14:textId="1439FC6A" w:rsidR="0027340B" w:rsidRPr="0027340B" w:rsidRDefault="0027340B" w:rsidP="0027340B"/>
    <w:p w14:paraId="741F3063" w14:textId="16C02BD2" w:rsidR="00321F83" w:rsidRPr="00321F83" w:rsidRDefault="00321F83" w:rsidP="00321F83"/>
    <w:tbl>
      <w:tblPr>
        <w:tblStyle w:val="Grilledutableau"/>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276"/>
        <w:gridCol w:w="1441"/>
        <w:gridCol w:w="2528"/>
        <w:gridCol w:w="1559"/>
        <w:gridCol w:w="3794"/>
      </w:tblGrid>
      <w:tr w:rsidR="00A13E50" w:rsidRPr="00657E27" w14:paraId="314E72EA" w14:textId="77777777" w:rsidTr="00002B56">
        <w:trPr>
          <w:trHeight w:val="2948"/>
          <w:jc w:val="center"/>
        </w:trPr>
        <w:tc>
          <w:tcPr>
            <w:tcW w:w="10598" w:type="dxa"/>
            <w:gridSpan w:val="5"/>
            <w:shd w:val="clear" w:color="auto" w:fill="FFE4C8" w:themeFill="accent2" w:themeFillTint="33"/>
            <w:vAlign w:val="center"/>
          </w:tcPr>
          <w:p w14:paraId="490DC17A" w14:textId="1500B2E4" w:rsidR="00A13E50" w:rsidRPr="00A13E50" w:rsidRDefault="00A13E50" w:rsidP="004764A3">
            <w:pPr>
              <w:spacing w:after="80" w:line="240" w:lineRule="auto"/>
              <w:ind w:left="284" w:right="261"/>
              <w:jc w:val="both"/>
              <w:rPr>
                <w:iCs/>
                <w:color w:val="404040" w:themeColor="text1" w:themeTint="BF"/>
              </w:rPr>
            </w:pPr>
            <w:r w:rsidRPr="00A13E50">
              <w:rPr>
                <w:iCs/>
                <w:color w:val="404040" w:themeColor="text1" w:themeTint="BF"/>
              </w:rPr>
              <w:t>L’Inserm est le seul organisme public français entièrement dédié à la recherche biologique, médicale et en santé des populations. Il dispose de laboratoires de recherche sur l’ensemble du territoire, regroupés en 12 Délégations Régionales. Notre institut réunit 15 000 chercheurs, ingénieurs, techniciens et personnels administratifs, avec un objectif commun : améliorer la santé de tous par le progrès des connaissances sur le vivant et sur les maladies, l’innovation dans les traitements et la recherche en santé publique.</w:t>
            </w:r>
          </w:p>
          <w:p w14:paraId="3D0E32C1" w14:textId="3E178E8F" w:rsidR="00A13E50" w:rsidRPr="00A13E50" w:rsidRDefault="00A13E50" w:rsidP="004764A3">
            <w:pPr>
              <w:spacing w:after="80" w:line="240" w:lineRule="auto"/>
              <w:ind w:left="284" w:right="261"/>
              <w:jc w:val="both"/>
              <w:rPr>
                <w:iCs/>
                <w:color w:val="404040" w:themeColor="text1" w:themeTint="BF"/>
              </w:rPr>
            </w:pPr>
            <w:r w:rsidRPr="00A13E50">
              <w:rPr>
                <w:iCs/>
                <w:color w:val="404040" w:themeColor="text1" w:themeTint="BF"/>
              </w:rPr>
              <w:t xml:space="preserve">Rejoindre l’Inserm, c’est intégrer un institut engagé pour la parité et l’égalité professionnelle, la diversité et l’accompagnement de ses agents en situation de handicap, </w:t>
            </w:r>
            <w:r w:rsidRPr="00A13E50">
              <w:rPr>
                <w:rFonts w:asciiTheme="minorHAnsi" w:eastAsiaTheme="minorEastAsia" w:hAnsiTheme="minorHAnsi" w:cstheme="minorBidi"/>
                <w:iCs/>
                <w:color w:val="404040" w:themeColor="text1" w:themeTint="BF"/>
              </w:rPr>
              <w:t xml:space="preserve">dès </w:t>
            </w:r>
            <w:r w:rsidRPr="00A13E50">
              <w:rPr>
                <w:iCs/>
                <w:color w:val="404040" w:themeColor="text1" w:themeTint="BF"/>
              </w:rPr>
              <w:t>le recrutement et tout au long de la carrière. Afin de préserver le bien-être au travail, l’Inserm mène une politique active en matière de conditions de travail, reposant notamment sur un juste équilibre entre vie personnelle et vie professionnelle.</w:t>
            </w:r>
          </w:p>
          <w:p w14:paraId="50B7AC01" w14:textId="4A97F59D" w:rsidR="00A13E50" w:rsidRPr="00A13E50" w:rsidRDefault="00A13E50" w:rsidP="004764A3">
            <w:pPr>
              <w:spacing w:after="80" w:line="240" w:lineRule="auto"/>
              <w:ind w:left="284" w:right="261"/>
              <w:jc w:val="both"/>
              <w:rPr>
                <w:i/>
                <w:iCs/>
                <w:color w:val="auto"/>
              </w:rPr>
            </w:pPr>
            <w:r w:rsidRPr="00A13E50">
              <w:rPr>
                <w:rFonts w:eastAsia="Arial"/>
                <w:iCs/>
                <w:color w:val="404040" w:themeColor="text1" w:themeTint="BF"/>
              </w:rPr>
              <w:t>L'Inserm a reçu en 20</w:t>
            </w:r>
            <w:r w:rsidRPr="00A13E50">
              <w:rPr>
                <w:iCs/>
                <w:color w:val="404040" w:themeColor="text1" w:themeTint="BF"/>
              </w:rPr>
              <w:t xml:space="preserve">16 le label européen HR Excellence in </w:t>
            </w:r>
            <w:proofErr w:type="spellStart"/>
            <w:r w:rsidRPr="00A13E50">
              <w:rPr>
                <w:iCs/>
                <w:color w:val="404040" w:themeColor="text1" w:themeTint="BF"/>
              </w:rPr>
              <w:t>Research</w:t>
            </w:r>
            <w:proofErr w:type="spellEnd"/>
            <w:r w:rsidRPr="00A13E50">
              <w:rPr>
                <w:iCs/>
                <w:color w:val="404040" w:themeColor="text1" w:themeTint="BF"/>
              </w:rPr>
              <w:t xml:space="preserve"> et s'est engagé à faire évoluer ses pratiques de recrutement et d'évaluation des chercheurs.</w:t>
            </w:r>
          </w:p>
        </w:tc>
      </w:tr>
      <w:tr w:rsidR="0094176C" w:rsidRPr="00657E27" w14:paraId="5F34844A" w14:textId="77777777" w:rsidTr="1956C2C0">
        <w:trPr>
          <w:trHeight w:val="204"/>
          <w:jc w:val="center"/>
        </w:trPr>
        <w:tc>
          <w:tcPr>
            <w:tcW w:w="10598" w:type="dxa"/>
            <w:gridSpan w:val="5"/>
            <w:shd w:val="clear" w:color="auto" w:fill="EE7D00" w:themeFill="accent6" w:themeFillShade="BF"/>
            <w:vAlign w:val="center"/>
          </w:tcPr>
          <w:p w14:paraId="0FFFB0F6" w14:textId="77777777" w:rsidR="0094176C" w:rsidRPr="00262FF2" w:rsidRDefault="0094176C" w:rsidP="007B59C5">
            <w:pPr>
              <w:pStyle w:val="Titre1-tableau"/>
            </w:pPr>
            <w:r>
              <w:t>Emploi</w:t>
            </w:r>
          </w:p>
        </w:tc>
      </w:tr>
      <w:tr w:rsidR="00BD2CF7" w:rsidRPr="00BB112C" w14:paraId="7D57EC05" w14:textId="77777777" w:rsidTr="006F69E3">
        <w:trPr>
          <w:trHeight w:val="340"/>
          <w:jc w:val="center"/>
        </w:trPr>
        <w:tc>
          <w:tcPr>
            <w:tcW w:w="1276" w:type="dxa"/>
            <w:vMerge w:val="restart"/>
            <w:shd w:val="clear" w:color="auto" w:fill="FFFFFF" w:themeFill="background1"/>
          </w:tcPr>
          <w:p w14:paraId="22E44D78" w14:textId="78AD3750" w:rsidR="00BD2CF7" w:rsidRPr="00856F77" w:rsidRDefault="00BD2CF7" w:rsidP="0094176C">
            <w:pPr>
              <w:pStyle w:val="Titre2-tableau"/>
              <w:rPr>
                <w:sz w:val="18"/>
                <w:szCs w:val="18"/>
              </w:rPr>
            </w:pPr>
            <w:r w:rsidRPr="00856F77">
              <w:rPr>
                <w:sz w:val="18"/>
                <w:szCs w:val="18"/>
              </w:rPr>
              <w:t>Poste ouvert aux candidats</w:t>
            </w:r>
          </w:p>
        </w:tc>
        <w:tc>
          <w:tcPr>
            <w:tcW w:w="3969" w:type="dxa"/>
            <w:gridSpan w:val="2"/>
            <w:vMerge w:val="restart"/>
            <w:tcBorders>
              <w:right w:val="single" w:sz="4" w:space="0" w:color="auto"/>
            </w:tcBorders>
            <w:shd w:val="clear" w:color="auto" w:fill="FFFFFF" w:themeFill="background1"/>
          </w:tcPr>
          <w:p w14:paraId="62939084" w14:textId="4141FCD9" w:rsidR="00BD2CF7" w:rsidRPr="00856F77" w:rsidRDefault="008F36A7" w:rsidP="00B54495">
            <w:pPr>
              <w:pStyle w:val="Normal-tableau"/>
              <w:spacing w:line="240" w:lineRule="auto"/>
              <w:jc w:val="both"/>
              <w:rPr>
                <w:sz w:val="18"/>
                <w:szCs w:val="18"/>
              </w:rPr>
            </w:pPr>
            <w:sdt>
              <w:sdtPr>
                <w:rPr>
                  <w:sz w:val="32"/>
                  <w:szCs w:val="32"/>
                </w:rPr>
                <w:id w:val="907892005"/>
                <w14:checkbox>
                  <w14:checked w14:val="0"/>
                  <w14:checkedState w14:val="2612" w14:font="MS Gothic"/>
                  <w14:uncheckedState w14:val="2610" w14:font="MS Gothic"/>
                </w14:checkbox>
              </w:sdtPr>
              <w:sdtEndPr/>
              <w:sdtContent>
                <w:r w:rsidR="006E55C2">
                  <w:rPr>
                    <w:rFonts w:ascii="MS Gothic" w:eastAsia="MS Gothic" w:hAnsi="MS Gothic" w:hint="eastAsia"/>
                    <w:sz w:val="32"/>
                    <w:szCs w:val="32"/>
                  </w:rPr>
                  <w:t>☐</w:t>
                </w:r>
              </w:sdtContent>
            </w:sdt>
            <w:r w:rsidR="00BD2CF7" w:rsidRPr="00856F77">
              <w:rPr>
                <w:sz w:val="32"/>
                <w:szCs w:val="32"/>
              </w:rPr>
              <w:t xml:space="preserve"> </w:t>
            </w:r>
            <w:r w:rsidR="00BD2CF7" w:rsidRPr="00856F77">
              <w:rPr>
                <w:sz w:val="18"/>
                <w:szCs w:val="18"/>
              </w:rPr>
              <w:t>Agents fonctionnaires de l’Inserm par voie de mobilité interne</w:t>
            </w:r>
          </w:p>
          <w:p w14:paraId="521BF4B7" w14:textId="5C48A33F" w:rsidR="00BD2CF7" w:rsidRPr="00856F77" w:rsidRDefault="008F36A7" w:rsidP="00B54495">
            <w:pPr>
              <w:pStyle w:val="Normal-tableau"/>
              <w:spacing w:line="240" w:lineRule="auto"/>
              <w:jc w:val="both"/>
              <w:rPr>
                <w:sz w:val="32"/>
                <w:szCs w:val="32"/>
              </w:rPr>
            </w:pPr>
            <w:sdt>
              <w:sdtPr>
                <w:rPr>
                  <w:sz w:val="32"/>
                  <w:szCs w:val="32"/>
                </w:rPr>
                <w:id w:val="-717351347"/>
                <w14:checkbox>
                  <w14:checked w14:val="0"/>
                  <w14:checkedState w14:val="2612" w14:font="MS Gothic"/>
                  <w14:uncheckedState w14:val="2610" w14:font="MS Gothic"/>
                </w14:checkbox>
              </w:sdtPr>
              <w:sdtEndPr/>
              <w:sdtContent>
                <w:r w:rsidR="00B86309" w:rsidRPr="00856F77">
                  <w:rPr>
                    <w:rFonts w:ascii="MS Gothic" w:eastAsia="MS Gothic" w:hAnsi="MS Gothic" w:hint="eastAsia"/>
                    <w:sz w:val="32"/>
                    <w:szCs w:val="32"/>
                  </w:rPr>
                  <w:t>☐</w:t>
                </w:r>
              </w:sdtContent>
            </w:sdt>
            <w:r w:rsidR="00BD2CF7" w:rsidRPr="00856F77">
              <w:rPr>
                <w:sz w:val="32"/>
                <w:szCs w:val="32"/>
              </w:rPr>
              <w:t xml:space="preserve"> </w:t>
            </w:r>
            <w:r w:rsidR="00BD2CF7" w:rsidRPr="00856F77">
              <w:rPr>
                <w:sz w:val="18"/>
                <w:szCs w:val="18"/>
              </w:rPr>
              <w:t>Agents</w:t>
            </w:r>
            <w:r w:rsidR="00BD2CF7" w:rsidRPr="00856F77">
              <w:rPr>
                <w:sz w:val="32"/>
                <w:szCs w:val="32"/>
              </w:rPr>
              <w:t xml:space="preserve"> </w:t>
            </w:r>
            <w:r w:rsidR="00BD2CF7" w:rsidRPr="00856F77">
              <w:rPr>
                <w:sz w:val="18"/>
                <w:szCs w:val="18"/>
              </w:rPr>
              <w:t>fonctionnaires non Inserm par voie de détachement</w:t>
            </w:r>
          </w:p>
          <w:p w14:paraId="6845AC57" w14:textId="339E8450" w:rsidR="00BD2CF7" w:rsidRPr="00856F77" w:rsidRDefault="008F36A7" w:rsidP="00B54495">
            <w:pPr>
              <w:pStyle w:val="Normal-tableau"/>
              <w:spacing w:line="240" w:lineRule="auto"/>
              <w:rPr>
                <w:sz w:val="18"/>
                <w:szCs w:val="18"/>
              </w:rPr>
            </w:pPr>
            <w:sdt>
              <w:sdtPr>
                <w:rPr>
                  <w:sz w:val="32"/>
                  <w:szCs w:val="32"/>
                </w:rPr>
                <w:id w:val="-840545345"/>
                <w:placeholder>
                  <w:docPart w:val="DefaultPlaceholder_1081868574"/>
                </w:placeholder>
                <w14:checkbox>
                  <w14:checked w14:val="1"/>
                  <w14:checkedState w14:val="2612" w14:font="MS Gothic"/>
                  <w14:uncheckedState w14:val="2610" w14:font="MS Gothic"/>
                </w14:checkbox>
              </w:sdtPr>
              <w:sdtEndPr/>
              <w:sdtContent>
                <w:r w:rsidR="006E55C2">
                  <w:rPr>
                    <w:rFonts w:ascii="MS Gothic" w:eastAsia="MS Gothic" w:hAnsi="MS Gothic" w:hint="eastAsia"/>
                    <w:sz w:val="32"/>
                    <w:szCs w:val="32"/>
                  </w:rPr>
                  <w:t>☒</w:t>
                </w:r>
              </w:sdtContent>
            </w:sdt>
            <w:r w:rsidR="0A79ACAC" w:rsidRPr="00856F77">
              <w:rPr>
                <w:sz w:val="32"/>
                <w:szCs w:val="32"/>
              </w:rPr>
              <w:t xml:space="preserve"> </w:t>
            </w:r>
            <w:r w:rsidR="0A79ACAC" w:rsidRPr="00856F77">
              <w:rPr>
                <w:sz w:val="18"/>
                <w:szCs w:val="18"/>
              </w:rPr>
              <w:t>C</w:t>
            </w:r>
            <w:r w:rsidR="0D52AE55" w:rsidRPr="00856F77">
              <w:rPr>
                <w:sz w:val="18"/>
                <w:szCs w:val="18"/>
              </w:rPr>
              <w:t>DD a</w:t>
            </w:r>
            <w:r w:rsidR="0A79ACAC" w:rsidRPr="00856F77">
              <w:rPr>
                <w:sz w:val="18"/>
                <w:szCs w:val="18"/>
              </w:rPr>
              <w:t>gents contractuels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F1631D" w14:textId="0374D1C3" w:rsidR="00BD2CF7" w:rsidRPr="009A5DFB" w:rsidRDefault="00BD2CF7" w:rsidP="0094176C">
            <w:pPr>
              <w:pStyle w:val="Titre2-tableau"/>
              <w:rPr>
                <w:sz w:val="18"/>
                <w:szCs w:val="18"/>
              </w:rPr>
            </w:pPr>
            <w:r>
              <w:rPr>
                <w:sz w:val="18"/>
                <w:szCs w:val="18"/>
              </w:rPr>
              <w:t>Catégorie</w:t>
            </w:r>
          </w:p>
        </w:tc>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E4B55E" w14:textId="6BBAD4FE" w:rsidR="00BD2CF7" w:rsidRPr="00BD2CF7" w:rsidRDefault="005D5183" w:rsidP="00BD2CF7">
            <w:pPr>
              <w:rPr>
                <w:sz w:val="18"/>
                <w:szCs w:val="18"/>
              </w:rPr>
            </w:pPr>
            <w:r>
              <w:rPr>
                <w:sz w:val="18"/>
                <w:szCs w:val="18"/>
              </w:rPr>
              <w:t>A</w:t>
            </w:r>
          </w:p>
        </w:tc>
      </w:tr>
      <w:tr w:rsidR="00BD2CF7" w:rsidRPr="00BB112C" w14:paraId="678493F0" w14:textId="77777777" w:rsidTr="006F69E3">
        <w:trPr>
          <w:trHeight w:val="340"/>
          <w:jc w:val="center"/>
        </w:trPr>
        <w:tc>
          <w:tcPr>
            <w:tcW w:w="1276" w:type="dxa"/>
            <w:vMerge/>
          </w:tcPr>
          <w:p w14:paraId="4A5A4C9F" w14:textId="77777777" w:rsidR="00BD2CF7" w:rsidRDefault="00BD2CF7" w:rsidP="0094176C">
            <w:pPr>
              <w:pStyle w:val="Titre2-tableau"/>
              <w:rPr>
                <w:sz w:val="18"/>
                <w:szCs w:val="18"/>
              </w:rPr>
            </w:pPr>
          </w:p>
        </w:tc>
        <w:tc>
          <w:tcPr>
            <w:tcW w:w="3969" w:type="dxa"/>
            <w:gridSpan w:val="2"/>
            <w:vMerge/>
          </w:tcPr>
          <w:p w14:paraId="053A5299" w14:textId="77777777" w:rsidR="00BD2CF7" w:rsidRDefault="00BD2CF7" w:rsidP="00B54495">
            <w:pPr>
              <w:pStyle w:val="Normal-tableau"/>
              <w:spacing w:line="240" w:lineRule="auto"/>
              <w:jc w:val="both"/>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97F5B1A" w14:textId="3B258E25" w:rsidR="00BD2CF7" w:rsidRDefault="00BD2CF7" w:rsidP="0094176C">
            <w:pPr>
              <w:pStyle w:val="Titre2-tableau"/>
              <w:rPr>
                <w:sz w:val="18"/>
                <w:szCs w:val="18"/>
              </w:rPr>
            </w:pPr>
            <w:r>
              <w:rPr>
                <w:sz w:val="18"/>
                <w:szCs w:val="18"/>
              </w:rPr>
              <w:t>Corps</w:t>
            </w:r>
          </w:p>
        </w:tc>
        <w:tc>
          <w:tcPr>
            <w:tcW w:w="3794" w:type="dxa"/>
            <w:tcBorders>
              <w:top w:val="single" w:sz="4" w:space="0" w:color="auto"/>
              <w:left w:val="single" w:sz="4" w:space="0" w:color="auto"/>
              <w:bottom w:val="single" w:sz="4" w:space="0" w:color="auto"/>
              <w:right w:val="single" w:sz="4" w:space="0" w:color="auto"/>
            </w:tcBorders>
            <w:shd w:val="clear" w:color="auto" w:fill="FFFFFF" w:themeFill="background1"/>
          </w:tcPr>
          <w:p w14:paraId="15D6ABAC" w14:textId="09E4C609" w:rsidR="00BD2CF7" w:rsidRPr="00BB112C" w:rsidRDefault="005D5183" w:rsidP="0094176C">
            <w:pPr>
              <w:spacing w:line="240" w:lineRule="auto"/>
              <w:rPr>
                <w:sz w:val="18"/>
                <w:szCs w:val="18"/>
              </w:rPr>
            </w:pPr>
            <w:r>
              <w:rPr>
                <w:sz w:val="18"/>
                <w:szCs w:val="18"/>
              </w:rPr>
              <w:t>Ingénieur de Recherche</w:t>
            </w:r>
          </w:p>
        </w:tc>
      </w:tr>
      <w:tr w:rsidR="00BD2CF7" w:rsidRPr="00BB112C" w14:paraId="28AD85DA" w14:textId="77777777" w:rsidTr="006F69E3">
        <w:trPr>
          <w:trHeight w:val="340"/>
          <w:jc w:val="center"/>
        </w:trPr>
        <w:tc>
          <w:tcPr>
            <w:tcW w:w="1276" w:type="dxa"/>
            <w:vMerge/>
          </w:tcPr>
          <w:p w14:paraId="310682EA" w14:textId="6F838763" w:rsidR="00BD2CF7" w:rsidRDefault="00BD2CF7" w:rsidP="0094176C">
            <w:pPr>
              <w:pStyle w:val="Titre2-tableau"/>
              <w:rPr>
                <w:sz w:val="18"/>
                <w:szCs w:val="18"/>
              </w:rPr>
            </w:pPr>
          </w:p>
        </w:tc>
        <w:tc>
          <w:tcPr>
            <w:tcW w:w="3969" w:type="dxa"/>
            <w:gridSpan w:val="2"/>
            <w:vMerge/>
          </w:tcPr>
          <w:p w14:paraId="6E03CC3E" w14:textId="38EC76BA" w:rsidR="00BD2CF7" w:rsidRDefault="00BD2CF7" w:rsidP="00B54495">
            <w:pPr>
              <w:pStyle w:val="Normal-tableau"/>
              <w:spacing w:line="240" w:lineRule="auto"/>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BF47EF" w14:textId="77777777" w:rsidR="00BD2CF7" w:rsidRDefault="00BD2CF7" w:rsidP="0094176C">
            <w:pPr>
              <w:pStyle w:val="Titre2-tableau"/>
              <w:rPr>
                <w:sz w:val="18"/>
                <w:szCs w:val="18"/>
              </w:rPr>
            </w:pPr>
            <w:r w:rsidRPr="00FD121D">
              <w:rPr>
                <w:sz w:val="18"/>
                <w:szCs w:val="18"/>
              </w:rPr>
              <w:t>Emploi-Type</w:t>
            </w:r>
          </w:p>
        </w:tc>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97572" w14:textId="77777777" w:rsidR="006E55C2" w:rsidRDefault="006E55C2" w:rsidP="0094176C">
            <w:pPr>
              <w:spacing w:line="240" w:lineRule="auto"/>
              <w:rPr>
                <w:rFonts w:eastAsia="Arial"/>
                <w:sz w:val="18"/>
                <w:szCs w:val="18"/>
              </w:rPr>
            </w:pPr>
            <w:r w:rsidRPr="006E55C2">
              <w:rPr>
                <w:rFonts w:eastAsia="Arial"/>
                <w:sz w:val="18"/>
                <w:szCs w:val="18"/>
              </w:rPr>
              <w:t xml:space="preserve">A2B42 – </w:t>
            </w:r>
            <w:proofErr w:type="spellStart"/>
            <w:r w:rsidRPr="006E55C2">
              <w:rPr>
                <w:rFonts w:eastAsia="Arial"/>
                <w:sz w:val="18"/>
                <w:szCs w:val="18"/>
              </w:rPr>
              <w:t>Chef·fe</w:t>
            </w:r>
            <w:proofErr w:type="spellEnd"/>
            <w:r w:rsidRPr="006E55C2">
              <w:rPr>
                <w:rFonts w:eastAsia="Arial"/>
                <w:sz w:val="18"/>
                <w:szCs w:val="18"/>
              </w:rPr>
              <w:t xml:space="preserve"> de projet en recherche clinique</w:t>
            </w:r>
            <w:r w:rsidRPr="006E55C2" w:rsidDel="006E55C2">
              <w:rPr>
                <w:rFonts w:eastAsia="Arial"/>
                <w:sz w:val="18"/>
                <w:szCs w:val="18"/>
              </w:rPr>
              <w:t xml:space="preserve"> </w:t>
            </w:r>
          </w:p>
          <w:p w14:paraId="1F375466" w14:textId="6EF93F97" w:rsidR="00BD2CF7" w:rsidRPr="00856F77" w:rsidRDefault="006E55C2" w:rsidP="0094176C">
            <w:pPr>
              <w:spacing w:line="240" w:lineRule="auto"/>
              <w:rPr>
                <w:sz w:val="18"/>
                <w:szCs w:val="18"/>
              </w:rPr>
            </w:pPr>
            <w:r w:rsidRPr="006E55C2">
              <w:rPr>
                <w:rFonts w:eastAsia="Arial"/>
                <w:sz w:val="18"/>
                <w:szCs w:val="18"/>
              </w:rPr>
              <w:t>J1C45 – Responsable de l’administration et du pilotage</w:t>
            </w:r>
            <w:r w:rsidRPr="006E55C2" w:rsidDel="006E55C2">
              <w:rPr>
                <w:rFonts w:eastAsia="Arial"/>
                <w:sz w:val="18"/>
                <w:szCs w:val="18"/>
              </w:rPr>
              <w:t xml:space="preserve"> </w:t>
            </w:r>
          </w:p>
        </w:tc>
      </w:tr>
      <w:tr w:rsidR="0094176C" w:rsidRPr="00657E27" w14:paraId="2B15444C" w14:textId="77777777" w:rsidTr="1956C2C0">
        <w:trPr>
          <w:trHeight w:val="65"/>
          <w:jc w:val="center"/>
        </w:trPr>
        <w:tc>
          <w:tcPr>
            <w:tcW w:w="10598" w:type="dxa"/>
            <w:gridSpan w:val="5"/>
            <w:shd w:val="clear" w:color="auto" w:fill="FFFFFF" w:themeFill="background1"/>
            <w:vAlign w:val="center"/>
          </w:tcPr>
          <w:p w14:paraId="494304A0" w14:textId="77777777" w:rsidR="0094176C" w:rsidRPr="0034567F" w:rsidRDefault="0094176C" w:rsidP="0094176C">
            <w:pPr>
              <w:rPr>
                <w:sz w:val="4"/>
              </w:rPr>
            </w:pPr>
          </w:p>
        </w:tc>
      </w:tr>
      <w:tr w:rsidR="0094176C" w14:paraId="4AA20B56" w14:textId="77777777" w:rsidTr="1956C2C0">
        <w:trPr>
          <w:trHeight w:val="204"/>
          <w:jc w:val="center"/>
        </w:trPr>
        <w:tc>
          <w:tcPr>
            <w:tcW w:w="10598" w:type="dxa"/>
            <w:gridSpan w:val="5"/>
            <w:shd w:val="clear" w:color="auto" w:fill="EE7D00" w:themeFill="accent6" w:themeFillShade="BF"/>
            <w:vAlign w:val="center"/>
          </w:tcPr>
          <w:p w14:paraId="69E9D520" w14:textId="77777777" w:rsidR="0094176C" w:rsidRPr="000C3C91" w:rsidRDefault="0094176C" w:rsidP="0094176C">
            <w:pPr>
              <w:pStyle w:val="Titre1-tableau"/>
            </w:pPr>
            <w:r>
              <w:t>Structure d’accueil</w:t>
            </w:r>
          </w:p>
        </w:tc>
      </w:tr>
      <w:tr w:rsidR="0094176C" w14:paraId="1ED9B11B" w14:textId="77777777" w:rsidTr="1956C2C0">
        <w:trPr>
          <w:jc w:val="center"/>
        </w:trPr>
        <w:tc>
          <w:tcPr>
            <w:tcW w:w="2717" w:type="dxa"/>
            <w:gridSpan w:val="2"/>
            <w:shd w:val="clear" w:color="auto" w:fill="F7F3EF"/>
          </w:tcPr>
          <w:p w14:paraId="6E1B8EDB" w14:textId="77777777" w:rsidR="00BD2CF7" w:rsidRDefault="00B54495" w:rsidP="0094176C">
            <w:pPr>
              <w:pStyle w:val="Titre2-tableau"/>
            </w:pPr>
            <w:r>
              <w:t>Département/</w:t>
            </w:r>
          </w:p>
          <w:p w14:paraId="796D3F53" w14:textId="77777777" w:rsidR="00BD2CF7" w:rsidRDefault="00B54495" w:rsidP="0094176C">
            <w:pPr>
              <w:pStyle w:val="Titre2-tableau"/>
            </w:pPr>
            <w:r>
              <w:t>Unité/</w:t>
            </w:r>
          </w:p>
          <w:p w14:paraId="4599AC7F" w14:textId="5FD7EB5D" w:rsidR="0094176C" w:rsidRPr="001B5A74" w:rsidRDefault="0094176C" w:rsidP="0094176C">
            <w:pPr>
              <w:pStyle w:val="Titre2-tableau"/>
            </w:pPr>
            <w:r>
              <w:t>Institut</w:t>
            </w:r>
          </w:p>
        </w:tc>
        <w:tc>
          <w:tcPr>
            <w:tcW w:w="7881" w:type="dxa"/>
            <w:gridSpan w:val="3"/>
            <w:shd w:val="clear" w:color="auto" w:fill="F7F3EF"/>
            <w:vAlign w:val="center"/>
          </w:tcPr>
          <w:p w14:paraId="337B5E34" w14:textId="28588F70" w:rsidR="00BD2CF7" w:rsidRPr="001B5A74" w:rsidRDefault="005D5183" w:rsidP="006F69E3">
            <w:pPr>
              <w:jc w:val="both"/>
            </w:pPr>
            <w:r w:rsidRPr="00F8067A">
              <w:rPr>
                <w:rFonts w:eastAsia="Arial"/>
                <w:position w:val="-1"/>
              </w:rPr>
              <w:t>U</w:t>
            </w:r>
            <w:r w:rsidRPr="00F8067A">
              <w:rPr>
                <w:rFonts w:eastAsia="Arial"/>
                <w:spacing w:val="-1"/>
                <w:position w:val="-1"/>
              </w:rPr>
              <w:t>S</w:t>
            </w:r>
            <w:r w:rsidRPr="00F8067A">
              <w:rPr>
                <w:rFonts w:eastAsia="Arial"/>
                <w:position w:val="-1"/>
              </w:rPr>
              <w:t>19</w:t>
            </w:r>
            <w:r w:rsidRPr="00F8067A">
              <w:rPr>
                <w:rFonts w:eastAsia="Arial"/>
                <w:spacing w:val="-3"/>
                <w:position w:val="-1"/>
              </w:rPr>
              <w:t xml:space="preserve"> </w:t>
            </w:r>
            <w:r w:rsidRPr="00F8067A">
              <w:rPr>
                <w:rFonts w:eastAsia="Arial"/>
                <w:position w:val="-1"/>
              </w:rPr>
              <w:t>–</w:t>
            </w:r>
            <w:r w:rsidRPr="00F8067A">
              <w:rPr>
                <w:rFonts w:eastAsia="Arial"/>
                <w:spacing w:val="1"/>
                <w:position w:val="-1"/>
              </w:rPr>
              <w:t xml:space="preserve"> </w:t>
            </w:r>
            <w:r w:rsidRPr="00F8067A">
              <w:rPr>
                <w:rFonts w:eastAsia="Arial"/>
                <w:spacing w:val="-1"/>
                <w:position w:val="-1"/>
              </w:rPr>
              <w:t>S</w:t>
            </w:r>
            <w:r w:rsidRPr="00F8067A">
              <w:rPr>
                <w:rFonts w:eastAsia="Arial"/>
                <w:position w:val="-1"/>
              </w:rPr>
              <w:t>C</w:t>
            </w:r>
            <w:r w:rsidRPr="00F8067A">
              <w:rPr>
                <w:rFonts w:eastAsia="Arial"/>
                <w:spacing w:val="2"/>
                <w:position w:val="-1"/>
              </w:rPr>
              <w:t>1</w:t>
            </w:r>
            <w:r w:rsidRPr="00F8067A">
              <w:rPr>
                <w:rFonts w:eastAsia="Arial"/>
                <w:position w:val="-1"/>
              </w:rPr>
              <w:t>0</w:t>
            </w:r>
            <w:r w:rsidRPr="00F8067A">
              <w:rPr>
                <w:rFonts w:eastAsia="Arial"/>
                <w:spacing w:val="-5"/>
                <w:position w:val="-1"/>
              </w:rPr>
              <w:t xml:space="preserve"> </w:t>
            </w:r>
            <w:r w:rsidRPr="00F8067A">
              <w:rPr>
                <w:rFonts w:eastAsia="Arial"/>
                <w:spacing w:val="-1"/>
                <w:position w:val="-1"/>
              </w:rPr>
              <w:t>E</w:t>
            </w:r>
            <w:r w:rsidRPr="00F8067A">
              <w:rPr>
                <w:rFonts w:eastAsia="Arial"/>
                <w:spacing w:val="1"/>
                <w:position w:val="-1"/>
              </w:rPr>
              <w:t>ss</w:t>
            </w:r>
            <w:r w:rsidRPr="00F8067A">
              <w:rPr>
                <w:rFonts w:eastAsia="Arial"/>
                <w:spacing w:val="2"/>
                <w:position w:val="-1"/>
              </w:rPr>
              <w:t>a</w:t>
            </w:r>
            <w:r w:rsidRPr="00F8067A">
              <w:rPr>
                <w:rFonts w:eastAsia="Arial"/>
                <w:spacing w:val="-1"/>
                <w:position w:val="-1"/>
              </w:rPr>
              <w:t>i</w:t>
            </w:r>
            <w:r w:rsidRPr="00F8067A">
              <w:rPr>
                <w:rFonts w:eastAsia="Arial"/>
                <w:position w:val="-1"/>
              </w:rPr>
              <w:t>s</w:t>
            </w:r>
            <w:r w:rsidRPr="00F8067A">
              <w:rPr>
                <w:rFonts w:eastAsia="Arial"/>
                <w:spacing w:val="-5"/>
                <w:position w:val="-1"/>
              </w:rPr>
              <w:t xml:space="preserve"> </w:t>
            </w:r>
            <w:r w:rsidRPr="00F8067A">
              <w:rPr>
                <w:rFonts w:eastAsia="Arial"/>
                <w:spacing w:val="3"/>
                <w:position w:val="-1"/>
              </w:rPr>
              <w:t>T</w:t>
            </w:r>
            <w:r w:rsidRPr="00F8067A">
              <w:rPr>
                <w:rFonts w:eastAsia="Arial"/>
                <w:position w:val="-1"/>
              </w:rPr>
              <w:t>h</w:t>
            </w:r>
            <w:r w:rsidRPr="00F8067A">
              <w:rPr>
                <w:rFonts w:eastAsia="Arial"/>
                <w:spacing w:val="-1"/>
                <w:position w:val="-1"/>
              </w:rPr>
              <w:t>é</w:t>
            </w:r>
            <w:r w:rsidRPr="00F8067A">
              <w:rPr>
                <w:rFonts w:eastAsia="Arial"/>
                <w:spacing w:val="1"/>
                <w:position w:val="-1"/>
              </w:rPr>
              <w:t>r</w:t>
            </w:r>
            <w:r w:rsidRPr="00F8067A">
              <w:rPr>
                <w:rFonts w:eastAsia="Arial"/>
                <w:position w:val="-1"/>
              </w:rPr>
              <w:t>a</w:t>
            </w:r>
            <w:r w:rsidRPr="00F8067A">
              <w:rPr>
                <w:rFonts w:eastAsia="Arial"/>
                <w:spacing w:val="-1"/>
                <w:position w:val="-1"/>
              </w:rPr>
              <w:t>p</w:t>
            </w:r>
            <w:r w:rsidRPr="00F8067A">
              <w:rPr>
                <w:rFonts w:eastAsia="Arial"/>
                <w:position w:val="-1"/>
              </w:rPr>
              <w:t>e</w:t>
            </w:r>
            <w:r w:rsidRPr="00F8067A">
              <w:rPr>
                <w:rFonts w:eastAsia="Arial"/>
                <w:spacing w:val="-1"/>
                <w:position w:val="-1"/>
              </w:rPr>
              <w:t>u</w:t>
            </w:r>
            <w:r w:rsidRPr="00F8067A">
              <w:rPr>
                <w:rFonts w:eastAsia="Arial"/>
                <w:spacing w:val="2"/>
                <w:position w:val="-1"/>
              </w:rPr>
              <w:t>t</w:t>
            </w:r>
            <w:r w:rsidRPr="00F8067A">
              <w:rPr>
                <w:rFonts w:eastAsia="Arial"/>
                <w:spacing w:val="-1"/>
                <w:position w:val="-1"/>
              </w:rPr>
              <w:t>i</w:t>
            </w:r>
            <w:r w:rsidRPr="00F8067A">
              <w:rPr>
                <w:rFonts w:eastAsia="Arial"/>
                <w:position w:val="-1"/>
              </w:rPr>
              <w:t>q</w:t>
            </w:r>
            <w:r w:rsidRPr="00F8067A">
              <w:rPr>
                <w:rFonts w:eastAsia="Arial"/>
                <w:spacing w:val="1"/>
                <w:position w:val="-1"/>
              </w:rPr>
              <w:t>u</w:t>
            </w:r>
            <w:r w:rsidRPr="00F8067A">
              <w:rPr>
                <w:rFonts w:eastAsia="Arial"/>
                <w:position w:val="-1"/>
              </w:rPr>
              <w:t>es</w:t>
            </w:r>
            <w:r w:rsidRPr="00F8067A">
              <w:rPr>
                <w:rFonts w:eastAsia="Arial"/>
                <w:spacing w:val="-14"/>
                <w:position w:val="-1"/>
              </w:rPr>
              <w:t xml:space="preserve"> </w:t>
            </w:r>
            <w:r w:rsidRPr="00F8067A">
              <w:rPr>
                <w:rFonts w:eastAsia="Arial"/>
                <w:position w:val="-1"/>
              </w:rPr>
              <w:t>et</w:t>
            </w:r>
            <w:r w:rsidRPr="00F8067A">
              <w:rPr>
                <w:rFonts w:eastAsia="Arial"/>
                <w:spacing w:val="2"/>
                <w:position w:val="-1"/>
              </w:rPr>
              <w:t xml:space="preserve"> </w:t>
            </w:r>
            <w:r w:rsidRPr="00F8067A">
              <w:rPr>
                <w:rFonts w:eastAsia="Arial"/>
                <w:position w:val="-1"/>
              </w:rPr>
              <w:t>M</w:t>
            </w:r>
            <w:r w:rsidRPr="00F8067A">
              <w:rPr>
                <w:rFonts w:eastAsia="Arial"/>
                <w:spacing w:val="2"/>
                <w:position w:val="-1"/>
              </w:rPr>
              <w:t>a</w:t>
            </w:r>
            <w:r w:rsidRPr="00F8067A">
              <w:rPr>
                <w:rFonts w:eastAsia="Arial"/>
                <w:spacing w:val="-1"/>
                <w:position w:val="-1"/>
              </w:rPr>
              <w:t>l</w:t>
            </w:r>
            <w:r w:rsidRPr="00F8067A">
              <w:rPr>
                <w:rFonts w:eastAsia="Arial"/>
                <w:position w:val="-1"/>
              </w:rPr>
              <w:t>a</w:t>
            </w:r>
            <w:r w:rsidRPr="00F8067A">
              <w:rPr>
                <w:rFonts w:eastAsia="Arial"/>
                <w:spacing w:val="1"/>
                <w:position w:val="-1"/>
              </w:rPr>
              <w:t>d</w:t>
            </w:r>
            <w:r w:rsidRPr="00F8067A">
              <w:rPr>
                <w:rFonts w:eastAsia="Arial"/>
                <w:spacing w:val="-1"/>
                <w:position w:val="-1"/>
              </w:rPr>
              <w:t>i</w:t>
            </w:r>
            <w:r w:rsidRPr="00F8067A">
              <w:rPr>
                <w:rFonts w:eastAsia="Arial"/>
                <w:position w:val="-1"/>
              </w:rPr>
              <w:t>es</w:t>
            </w:r>
            <w:r w:rsidRPr="00F8067A">
              <w:rPr>
                <w:rFonts w:eastAsia="Arial"/>
                <w:spacing w:val="-8"/>
                <w:position w:val="-1"/>
              </w:rPr>
              <w:t xml:space="preserve"> </w:t>
            </w:r>
            <w:r w:rsidRPr="00F8067A">
              <w:rPr>
                <w:rFonts w:eastAsia="Arial"/>
                <w:position w:val="-1"/>
              </w:rPr>
              <w:t>I</w:t>
            </w:r>
            <w:r w:rsidRPr="00F8067A">
              <w:rPr>
                <w:rFonts w:eastAsia="Arial"/>
                <w:spacing w:val="-1"/>
                <w:position w:val="-1"/>
              </w:rPr>
              <w:t>n</w:t>
            </w:r>
            <w:r w:rsidRPr="00F8067A">
              <w:rPr>
                <w:rFonts w:eastAsia="Arial"/>
                <w:spacing w:val="2"/>
                <w:position w:val="-1"/>
              </w:rPr>
              <w:t>f</w:t>
            </w:r>
            <w:r w:rsidRPr="00F8067A">
              <w:rPr>
                <w:rFonts w:eastAsia="Arial"/>
                <w:position w:val="-1"/>
              </w:rPr>
              <w:t>e</w:t>
            </w:r>
            <w:r w:rsidRPr="00F8067A">
              <w:rPr>
                <w:rFonts w:eastAsia="Arial"/>
                <w:spacing w:val="3"/>
                <w:position w:val="-1"/>
              </w:rPr>
              <w:t>c</w:t>
            </w:r>
            <w:r w:rsidRPr="00F8067A">
              <w:rPr>
                <w:rFonts w:eastAsia="Arial"/>
                <w:position w:val="-1"/>
              </w:rPr>
              <w:t>t</w:t>
            </w:r>
            <w:r w:rsidRPr="00F8067A">
              <w:rPr>
                <w:rFonts w:eastAsia="Arial"/>
                <w:spacing w:val="-1"/>
                <w:position w:val="-1"/>
              </w:rPr>
              <w:t>i</w:t>
            </w:r>
            <w:r w:rsidRPr="00F8067A">
              <w:rPr>
                <w:rFonts w:eastAsia="Arial"/>
                <w:position w:val="-1"/>
              </w:rPr>
              <w:t>e</w:t>
            </w:r>
            <w:r w:rsidRPr="00F8067A">
              <w:rPr>
                <w:rFonts w:eastAsia="Arial"/>
                <w:spacing w:val="-1"/>
                <w:position w:val="-1"/>
              </w:rPr>
              <w:t>u</w:t>
            </w:r>
            <w:r w:rsidRPr="00F8067A">
              <w:rPr>
                <w:rFonts w:eastAsia="Arial"/>
                <w:spacing w:val="1"/>
                <w:position w:val="-1"/>
              </w:rPr>
              <w:t>s</w:t>
            </w:r>
            <w:r w:rsidRPr="00F8067A">
              <w:rPr>
                <w:rFonts w:eastAsia="Arial"/>
                <w:position w:val="-1"/>
              </w:rPr>
              <w:t>es</w:t>
            </w:r>
          </w:p>
        </w:tc>
      </w:tr>
      <w:tr w:rsidR="0094176C" w14:paraId="6B6055DD" w14:textId="77777777" w:rsidTr="1956C2C0">
        <w:trPr>
          <w:jc w:val="center"/>
        </w:trPr>
        <w:tc>
          <w:tcPr>
            <w:tcW w:w="2717" w:type="dxa"/>
            <w:gridSpan w:val="2"/>
          </w:tcPr>
          <w:p w14:paraId="206C25D6" w14:textId="77777777" w:rsidR="0094176C" w:rsidRPr="001B5A74" w:rsidRDefault="0094176C" w:rsidP="0094176C">
            <w:pPr>
              <w:pStyle w:val="Titre2-tableau"/>
            </w:pPr>
            <w:r>
              <w:t>A propos de la Structure</w:t>
            </w:r>
          </w:p>
        </w:tc>
        <w:tc>
          <w:tcPr>
            <w:tcW w:w="7881" w:type="dxa"/>
            <w:gridSpan w:val="3"/>
            <w:vAlign w:val="center"/>
          </w:tcPr>
          <w:p w14:paraId="52B45651" w14:textId="64904BC0" w:rsidR="0094176C" w:rsidRPr="001B5A74" w:rsidRDefault="005D5183" w:rsidP="005D5183">
            <w:pPr>
              <w:jc w:val="both"/>
            </w:pPr>
            <w:r w:rsidRPr="005D5183">
              <w:t>L’</w:t>
            </w:r>
            <w:proofErr w:type="spellStart"/>
            <w:r w:rsidRPr="005D5183">
              <w:t>ingénieur-e</w:t>
            </w:r>
            <w:proofErr w:type="spellEnd"/>
            <w:r w:rsidRPr="005D5183">
              <w:t xml:space="preserve"> travaillera au sein de l’Unité INSERM US19 </w:t>
            </w:r>
            <w:r w:rsidR="006E55C2">
              <w:t xml:space="preserve">« SC10 » </w:t>
            </w:r>
            <w:r w:rsidRPr="005D5183">
              <w:t>qui est une unité de méthodologie et de gestion d’essais thérapeutiques et d’études en recherche clinique</w:t>
            </w:r>
            <w:r w:rsidR="002504F6">
              <w:t>/épidémiologie clinique</w:t>
            </w:r>
            <w:r w:rsidRPr="005D5183">
              <w:t xml:space="preserve"> dans le domaine des maladies infectieuses (en particulier VIH, maladies infectieuses émergentes, vaccin). Le SC10 rassemble toutes les compétences et ressources nécessaires pour la conception méthodologique, le développement des protocoles, la coordination et le monitorage des essais, la gestion financière, l’assurance qualité, le data management, l'analyse </w:t>
            </w:r>
            <w:r w:rsidR="006E55C2">
              <w:t xml:space="preserve">statistique </w:t>
            </w:r>
            <w:r w:rsidRPr="005D5183">
              <w:t>et l'interprétation des données</w:t>
            </w:r>
            <w:r w:rsidR="002504F6">
              <w:t>, la rédaction d’articles scientifiques</w:t>
            </w:r>
            <w:r w:rsidRPr="005D5183">
              <w:t>.</w:t>
            </w:r>
          </w:p>
        </w:tc>
      </w:tr>
      <w:tr w:rsidR="0094176C" w14:paraId="393D9BC8" w14:textId="77777777" w:rsidTr="1956C2C0">
        <w:trPr>
          <w:jc w:val="center"/>
        </w:trPr>
        <w:tc>
          <w:tcPr>
            <w:tcW w:w="2717" w:type="dxa"/>
            <w:gridSpan w:val="2"/>
            <w:shd w:val="clear" w:color="auto" w:fill="F7F2EF"/>
          </w:tcPr>
          <w:p w14:paraId="69CAE376" w14:textId="77777777" w:rsidR="0094176C" w:rsidRPr="001B5A74" w:rsidRDefault="0094176C" w:rsidP="0094176C">
            <w:pPr>
              <w:pStyle w:val="Titre2-tableau"/>
            </w:pPr>
            <w:r>
              <w:t>Directeur</w:t>
            </w:r>
          </w:p>
        </w:tc>
        <w:tc>
          <w:tcPr>
            <w:tcW w:w="7881" w:type="dxa"/>
            <w:gridSpan w:val="3"/>
            <w:shd w:val="clear" w:color="auto" w:fill="F7F2EF"/>
            <w:vAlign w:val="center"/>
          </w:tcPr>
          <w:p w14:paraId="27852087" w14:textId="4AD720B2" w:rsidR="0094176C" w:rsidRPr="001B5A74" w:rsidRDefault="00DC0B6D" w:rsidP="0094176C">
            <w:pPr>
              <w:jc w:val="both"/>
            </w:pPr>
            <w:r>
              <w:t>Aurélia VESSIERE</w:t>
            </w:r>
            <w:bookmarkStart w:id="0" w:name="_GoBack"/>
            <w:bookmarkEnd w:id="0"/>
          </w:p>
        </w:tc>
      </w:tr>
      <w:tr w:rsidR="0094176C" w14:paraId="071B6017" w14:textId="77777777" w:rsidTr="1956C2C0">
        <w:trPr>
          <w:jc w:val="center"/>
        </w:trPr>
        <w:tc>
          <w:tcPr>
            <w:tcW w:w="2717" w:type="dxa"/>
            <w:gridSpan w:val="2"/>
            <w:shd w:val="clear" w:color="auto" w:fill="FFFFFF" w:themeFill="background1"/>
          </w:tcPr>
          <w:p w14:paraId="0B8E1F1A" w14:textId="77777777" w:rsidR="0094176C" w:rsidRPr="00A8770E" w:rsidRDefault="0094176C" w:rsidP="0094176C">
            <w:pPr>
              <w:pStyle w:val="Titre2-tableau"/>
            </w:pPr>
            <w:r w:rsidRPr="000618EE">
              <w:t>Adresse</w:t>
            </w:r>
          </w:p>
        </w:tc>
        <w:tc>
          <w:tcPr>
            <w:tcW w:w="7881" w:type="dxa"/>
            <w:gridSpan w:val="3"/>
            <w:shd w:val="clear" w:color="auto" w:fill="FFFFFF" w:themeFill="background1"/>
            <w:vAlign w:val="center"/>
          </w:tcPr>
          <w:p w14:paraId="664BDAF2" w14:textId="3ED9B56E" w:rsidR="0094176C" w:rsidRPr="00CF10D3" w:rsidRDefault="005D5183" w:rsidP="0094176C">
            <w:pPr>
              <w:jc w:val="both"/>
              <w:rPr>
                <w:highlight w:val="yellow"/>
              </w:rPr>
            </w:pPr>
            <w:r w:rsidRPr="005D5183">
              <w:t>16, Avenue Paul Vaillant Couturier, Hôpital Paul Brousse, 94807 Villejuif cedex</w:t>
            </w:r>
          </w:p>
        </w:tc>
      </w:tr>
      <w:tr w:rsidR="0094176C" w14:paraId="004E78B6" w14:textId="77777777" w:rsidTr="1956C2C0">
        <w:trPr>
          <w:jc w:val="center"/>
        </w:trPr>
        <w:tc>
          <w:tcPr>
            <w:tcW w:w="2717" w:type="dxa"/>
            <w:gridSpan w:val="2"/>
            <w:shd w:val="clear" w:color="auto" w:fill="F7F2EF"/>
          </w:tcPr>
          <w:p w14:paraId="40421498" w14:textId="7A3CE49E" w:rsidR="00BD2CF7" w:rsidRPr="00A8770E" w:rsidRDefault="0094176C" w:rsidP="0094176C">
            <w:pPr>
              <w:pStyle w:val="Titre2-tableau"/>
            </w:pPr>
            <w:r w:rsidRPr="000618EE">
              <w:t>Délégation Régionale</w:t>
            </w:r>
          </w:p>
        </w:tc>
        <w:tc>
          <w:tcPr>
            <w:tcW w:w="7881" w:type="dxa"/>
            <w:gridSpan w:val="3"/>
            <w:shd w:val="clear" w:color="auto" w:fill="F7F2EF"/>
            <w:vAlign w:val="center"/>
          </w:tcPr>
          <w:p w14:paraId="6713DE92" w14:textId="6FADE056" w:rsidR="0094176C" w:rsidRPr="00CF10D3" w:rsidRDefault="005D5183" w:rsidP="0094176C">
            <w:pPr>
              <w:jc w:val="both"/>
              <w:rPr>
                <w:highlight w:val="yellow"/>
              </w:rPr>
            </w:pPr>
            <w:r w:rsidRPr="00F8067A">
              <w:rPr>
                <w:rFonts w:eastAsia="Arial"/>
                <w:spacing w:val="-1"/>
              </w:rPr>
              <w:t>P</w:t>
            </w:r>
            <w:r w:rsidRPr="00F8067A">
              <w:rPr>
                <w:rFonts w:eastAsia="Arial"/>
              </w:rPr>
              <w:t>ari</w:t>
            </w:r>
            <w:r w:rsidRPr="00F8067A">
              <w:rPr>
                <w:rFonts w:eastAsia="Arial"/>
                <w:spacing w:val="1"/>
              </w:rPr>
              <w:t>s-</w:t>
            </w:r>
            <w:r w:rsidRPr="00F8067A">
              <w:rPr>
                <w:rFonts w:eastAsia="Arial"/>
              </w:rPr>
              <w:t>IDF</w:t>
            </w:r>
            <w:r w:rsidRPr="00F8067A">
              <w:rPr>
                <w:rFonts w:eastAsia="Arial"/>
                <w:spacing w:val="-6"/>
              </w:rPr>
              <w:t xml:space="preserve"> </w:t>
            </w:r>
            <w:r w:rsidRPr="00F8067A">
              <w:rPr>
                <w:rFonts w:eastAsia="Arial"/>
                <w:spacing w:val="-1"/>
              </w:rPr>
              <w:t>S</w:t>
            </w:r>
            <w:r w:rsidRPr="00F8067A">
              <w:rPr>
                <w:rFonts w:eastAsia="Arial"/>
              </w:rPr>
              <w:t>ud</w:t>
            </w:r>
          </w:p>
        </w:tc>
      </w:tr>
    </w:tbl>
    <w:tbl>
      <w:tblPr>
        <w:tblStyle w:val="Grilledutableau1"/>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924"/>
        <w:gridCol w:w="8674"/>
      </w:tblGrid>
      <w:tr w:rsidR="0094176C" w:rsidRPr="00657E27" w14:paraId="4647E829" w14:textId="77777777" w:rsidTr="007B59C5">
        <w:trPr>
          <w:trHeight w:val="204"/>
          <w:jc w:val="center"/>
        </w:trPr>
        <w:tc>
          <w:tcPr>
            <w:tcW w:w="10598" w:type="dxa"/>
            <w:gridSpan w:val="2"/>
            <w:shd w:val="clear" w:color="auto" w:fill="EE7D00" w:themeFill="accent6" w:themeFillShade="BF"/>
            <w:vAlign w:val="center"/>
          </w:tcPr>
          <w:p w14:paraId="4ED1160E" w14:textId="0433C11F" w:rsidR="0094176C" w:rsidRPr="00262FF2" w:rsidRDefault="0094176C" w:rsidP="007B59C5">
            <w:pPr>
              <w:pStyle w:val="Titre1-tableau"/>
            </w:pPr>
            <w:r>
              <w:lastRenderedPageBreak/>
              <w:t>Description du poste</w:t>
            </w:r>
          </w:p>
        </w:tc>
      </w:tr>
      <w:tr w:rsidR="0094176C" w14:paraId="1A3D785D" w14:textId="77777777" w:rsidTr="007B59C5">
        <w:trPr>
          <w:jc w:val="center"/>
        </w:trPr>
        <w:tc>
          <w:tcPr>
            <w:tcW w:w="1924" w:type="dxa"/>
          </w:tcPr>
          <w:p w14:paraId="4FA234E6" w14:textId="77777777" w:rsidR="0094176C" w:rsidRPr="00A8770E" w:rsidRDefault="0094176C" w:rsidP="007B59C5">
            <w:pPr>
              <w:pStyle w:val="Titre2-tableau"/>
            </w:pPr>
            <w:r>
              <w:t>Mission principale</w:t>
            </w:r>
          </w:p>
        </w:tc>
        <w:tc>
          <w:tcPr>
            <w:tcW w:w="8674" w:type="dxa"/>
            <w:vAlign w:val="center"/>
          </w:tcPr>
          <w:p w14:paraId="606A7EFE" w14:textId="77777777" w:rsidR="006E55C2" w:rsidRPr="006E55C2" w:rsidRDefault="006E55C2" w:rsidP="00494B59">
            <w:pPr>
              <w:pStyle w:val="Corpsdetexte"/>
              <w:spacing w:before="36" w:line="278" w:lineRule="auto"/>
              <w:ind w:left="119"/>
              <w:rPr>
                <w:lang w:val="fr-FR"/>
              </w:rPr>
            </w:pPr>
            <w:r w:rsidRPr="006E55C2">
              <w:rPr>
                <w:lang w:val="fr-FR"/>
              </w:rPr>
              <w:t xml:space="preserve">La personne recrutée s’insérera au sein du SC10 et aura 2 missions principales : </w:t>
            </w:r>
          </w:p>
          <w:p w14:paraId="2C603253" w14:textId="77777777" w:rsidR="00EC2E2D" w:rsidRPr="00EC2E2D" w:rsidRDefault="00EC2E2D" w:rsidP="00EC2E2D">
            <w:pPr>
              <w:pStyle w:val="Corpsdetexte"/>
              <w:spacing w:before="36" w:line="278" w:lineRule="auto"/>
              <w:ind w:left="119"/>
              <w:rPr>
                <w:lang w:val="fr-FR"/>
              </w:rPr>
            </w:pPr>
            <w:r w:rsidRPr="00EC2E2D">
              <w:rPr>
                <w:lang w:val="fr-FR"/>
              </w:rPr>
              <w:t>1)</w:t>
            </w:r>
            <w:r w:rsidRPr="00EC2E2D">
              <w:rPr>
                <w:lang w:val="fr-FR"/>
              </w:rPr>
              <w:tab/>
              <w:t xml:space="preserve">Les maladies infectieuses émergentes étant un enjeu sanitaire majeur, elles ont été placées au cœur du plan Innovation santé 2030. Dans ce cadre, la plateforme I-REIVAC Emergence a reçu un financement de l’ANR de cinq ans pour renforcer sa capacité à mener des études cliniques vaccinales en situation d’émergence ou de crise sanitaire. </w:t>
            </w:r>
          </w:p>
          <w:p w14:paraId="5E844AA0" w14:textId="079AE865" w:rsidR="00EC2E2D" w:rsidRPr="00EC2E2D" w:rsidRDefault="00EC2E2D" w:rsidP="00EC2E2D">
            <w:pPr>
              <w:pStyle w:val="Corpsdetexte"/>
              <w:spacing w:before="36" w:line="278" w:lineRule="auto"/>
              <w:ind w:left="119"/>
              <w:rPr>
                <w:lang w:val="fr-FR"/>
              </w:rPr>
            </w:pPr>
            <w:r w:rsidRPr="00EC2E2D">
              <w:rPr>
                <w:lang w:val="fr-FR"/>
              </w:rPr>
              <w:t>La personne recrutée pilotera le « Work Package 4 », dédié à la coordination de trois Centres de Méthodologie et de Gestion (CMG) ou Unité de Recherche Clinique (URC), dont le SC10, pour développer des compétences partagées et des outils communs. Des réunions régulières seront organisées entre les partenaires. Il/elle contribuera au suivi du projet, à l’organisation de ces rencontres et à la création de documents communs et s’assurera de la réalisation des livrables définis dans le calendrier du projet. Une articulation avec les CMG d’une autre plateforme OPEN-</w:t>
            </w:r>
            <w:proofErr w:type="spellStart"/>
            <w:r w:rsidRPr="00EC2E2D">
              <w:rPr>
                <w:lang w:val="fr-FR"/>
              </w:rPr>
              <w:t>ReMI</w:t>
            </w:r>
            <w:proofErr w:type="spellEnd"/>
            <w:r w:rsidRPr="00EC2E2D">
              <w:rPr>
                <w:lang w:val="fr-FR"/>
              </w:rPr>
              <w:t xml:space="preserve"> sera à prévoir. La personne recrutée jouera un rôle clé dans la structuration et la pérennisation de la collaboration.</w:t>
            </w:r>
          </w:p>
          <w:p w14:paraId="379CED04" w14:textId="142FC4BB" w:rsidR="0094176C" w:rsidRPr="003E44B8" w:rsidRDefault="00EC2E2D" w:rsidP="00EC2E2D">
            <w:pPr>
              <w:pStyle w:val="Corpsdetexte"/>
              <w:spacing w:before="36" w:line="278" w:lineRule="auto"/>
              <w:ind w:left="119"/>
              <w:rPr>
                <w:lang w:val="fr-FR"/>
              </w:rPr>
            </w:pPr>
            <w:r w:rsidRPr="00EC2E2D">
              <w:rPr>
                <w:lang w:val="fr-FR"/>
              </w:rPr>
              <w:t>2)</w:t>
            </w:r>
            <w:r w:rsidRPr="00EC2E2D">
              <w:rPr>
                <w:lang w:val="fr-FR"/>
              </w:rPr>
              <w:tab/>
              <w:t xml:space="preserve">Il/elle assurera un rôle de coordination, de gestion et de suivi de projets de recherche clinique en </w:t>
            </w:r>
            <w:proofErr w:type="spellStart"/>
            <w:r w:rsidRPr="00EC2E2D">
              <w:rPr>
                <w:lang w:val="fr-FR"/>
              </w:rPr>
              <w:t>vaccinologie</w:t>
            </w:r>
            <w:proofErr w:type="spellEnd"/>
            <w:r w:rsidRPr="00EC2E2D">
              <w:rPr>
                <w:lang w:val="fr-FR"/>
              </w:rPr>
              <w:t xml:space="preserve"> notamment ceux en collaboration avec le réseau I-REIVAC. Il/elle sera notamment chargé(e) de rédiger les documents pour les appels à projets, de préparer le dossier pour la soumission réglementaire, de mettre en place et de suivre les aspects opérationnels et logistiques, de clôturer les projets et de participer à leur valorisation.</w:t>
            </w:r>
          </w:p>
        </w:tc>
      </w:tr>
      <w:tr w:rsidR="0094176C" w14:paraId="071C2512" w14:textId="77777777" w:rsidTr="006E55C2">
        <w:trPr>
          <w:trHeight w:val="2186"/>
          <w:jc w:val="center"/>
        </w:trPr>
        <w:tc>
          <w:tcPr>
            <w:tcW w:w="1924" w:type="dxa"/>
            <w:shd w:val="clear" w:color="auto" w:fill="F7F3EF"/>
          </w:tcPr>
          <w:p w14:paraId="433F4D52" w14:textId="77777777" w:rsidR="0094176C" w:rsidRPr="00A8770E" w:rsidRDefault="0094176C" w:rsidP="007B59C5">
            <w:pPr>
              <w:pStyle w:val="Titre2-tableau"/>
            </w:pPr>
            <w:r w:rsidRPr="00A8770E">
              <w:t xml:space="preserve">Activités </w:t>
            </w:r>
          </w:p>
          <w:p w14:paraId="6E860BD7" w14:textId="77777777" w:rsidR="0094176C" w:rsidRPr="00A8770E" w:rsidRDefault="0094176C" w:rsidP="007B59C5">
            <w:pPr>
              <w:pStyle w:val="Titre2-tableau"/>
            </w:pPr>
            <w:r w:rsidRPr="00A8770E">
              <w:t>principales</w:t>
            </w:r>
          </w:p>
        </w:tc>
        <w:tc>
          <w:tcPr>
            <w:tcW w:w="8674" w:type="dxa"/>
            <w:shd w:val="clear" w:color="auto" w:fill="F7F3EF"/>
            <w:vAlign w:val="center"/>
          </w:tcPr>
          <w:p w14:paraId="3CAA1524" w14:textId="77777777" w:rsidR="006E55C2" w:rsidRDefault="006E55C2" w:rsidP="006E55C2">
            <w:pPr>
              <w:pStyle w:val="Normal-tableau-puces"/>
              <w:rPr>
                <w:lang w:eastAsia="fr-FR"/>
              </w:rPr>
            </w:pPr>
            <w:r>
              <w:rPr>
                <w:lang w:eastAsia="fr-FR"/>
              </w:rPr>
              <w:t>Monter, planifier, coordonner et superviser les projets, assurer leur suivi opérationnel, scientifique et financier avec l’ensemble des personnes impliquées, dans le respect des délais, des budgets et des exigences réglementaires</w:t>
            </w:r>
          </w:p>
          <w:p w14:paraId="63F9DD5E" w14:textId="5F2680FF" w:rsidR="006E55C2" w:rsidRPr="00F44381" w:rsidRDefault="00C30336" w:rsidP="006E55C2">
            <w:pPr>
              <w:pStyle w:val="Normal-tableau-puces"/>
              <w:rPr>
                <w:lang w:eastAsia="fr-FR"/>
              </w:rPr>
            </w:pPr>
            <w:r>
              <w:rPr>
                <w:lang w:eastAsia="fr-FR"/>
              </w:rPr>
              <w:t>O</w:t>
            </w:r>
            <w:r w:rsidR="006E55C2">
              <w:rPr>
                <w:lang w:eastAsia="fr-FR"/>
              </w:rPr>
              <w:t>rganiser et animer les réunions de suivi de projet</w:t>
            </w:r>
            <w:r>
              <w:rPr>
                <w:lang w:eastAsia="fr-FR"/>
              </w:rPr>
              <w:t>, encadrer l’équipe projet</w:t>
            </w:r>
          </w:p>
          <w:p w14:paraId="03AE5072" w14:textId="46B8E5F7" w:rsidR="006E55C2" w:rsidRDefault="006E55C2" w:rsidP="006E55C2">
            <w:pPr>
              <w:pStyle w:val="Normal-tableau-puces"/>
              <w:rPr>
                <w:lang w:eastAsia="fr-FR"/>
              </w:rPr>
            </w:pPr>
            <w:r w:rsidRPr="00E83281">
              <w:rPr>
                <w:lang w:eastAsia="fr-FR"/>
              </w:rPr>
              <w:t xml:space="preserve">Porter des propositions et coordonner le </w:t>
            </w:r>
            <w:r>
              <w:rPr>
                <w:lang w:eastAsia="fr-FR"/>
              </w:rPr>
              <w:t>« </w:t>
            </w:r>
            <w:r w:rsidRPr="00E83281">
              <w:rPr>
                <w:lang w:eastAsia="fr-FR"/>
              </w:rPr>
              <w:t>Work Package 4</w:t>
            </w:r>
            <w:r>
              <w:rPr>
                <w:lang w:eastAsia="fr-FR"/>
              </w:rPr>
              <w:t> »</w:t>
            </w:r>
            <w:r w:rsidRPr="00E83281">
              <w:rPr>
                <w:lang w:eastAsia="fr-FR"/>
              </w:rPr>
              <w:t xml:space="preserve"> d’I-REIVAC Emergence </w:t>
            </w:r>
            <w:r w:rsidRPr="00F21FF6">
              <w:rPr>
                <w:lang w:eastAsia="fr-FR"/>
              </w:rPr>
              <w:t xml:space="preserve">(suivi scientifique en lien avec les équipes impliquées et </w:t>
            </w:r>
            <w:r w:rsidRPr="00E83281">
              <w:rPr>
                <w:lang w:eastAsia="fr-FR"/>
              </w:rPr>
              <w:t>la coordination I-REIVAC</w:t>
            </w:r>
            <w:r w:rsidRPr="00F21FF6">
              <w:rPr>
                <w:lang w:eastAsia="fr-FR"/>
              </w:rPr>
              <w:t>)</w:t>
            </w:r>
          </w:p>
          <w:p w14:paraId="5150CB1A" w14:textId="77777777" w:rsidR="006E55C2" w:rsidRPr="00F21FF6" w:rsidRDefault="006E55C2" w:rsidP="006E55C2">
            <w:pPr>
              <w:pStyle w:val="Normal-tableau-puces"/>
              <w:rPr>
                <w:lang w:eastAsia="fr-FR"/>
              </w:rPr>
            </w:pPr>
            <w:r w:rsidRPr="00F21FF6">
              <w:rPr>
                <w:lang w:eastAsia="fr-FR"/>
              </w:rPr>
              <w:t xml:space="preserve">Tenir à jour </w:t>
            </w:r>
            <w:r w:rsidRPr="00E83281">
              <w:rPr>
                <w:lang w:eastAsia="fr-FR"/>
              </w:rPr>
              <w:t>les documents communs s</w:t>
            </w:r>
            <w:r w:rsidRPr="00F21FF6">
              <w:rPr>
                <w:lang w:eastAsia="fr-FR"/>
              </w:rPr>
              <w:t>ur la thématique</w:t>
            </w:r>
            <w:r>
              <w:rPr>
                <w:lang w:eastAsia="fr-FR"/>
              </w:rPr>
              <w:t xml:space="preserve"> du Work Package</w:t>
            </w:r>
          </w:p>
          <w:p w14:paraId="23C63CED" w14:textId="108E7E93" w:rsidR="0094176C" w:rsidRPr="000C3C91" w:rsidRDefault="006E55C2" w:rsidP="006E55C2">
            <w:pPr>
              <w:pStyle w:val="Normal-tableau-puces"/>
              <w:rPr>
                <w:lang w:eastAsia="fr-FR"/>
              </w:rPr>
            </w:pPr>
            <w:r w:rsidRPr="00F21FF6">
              <w:rPr>
                <w:lang w:eastAsia="fr-FR"/>
              </w:rPr>
              <w:t xml:space="preserve">Participer </w:t>
            </w:r>
            <w:r>
              <w:rPr>
                <w:lang w:eastAsia="fr-FR"/>
              </w:rPr>
              <w:t>aux</w:t>
            </w:r>
            <w:r w:rsidRPr="00F21FF6">
              <w:rPr>
                <w:lang w:eastAsia="fr-FR"/>
              </w:rPr>
              <w:t xml:space="preserve"> activité</w:t>
            </w:r>
            <w:r>
              <w:rPr>
                <w:lang w:eastAsia="fr-FR"/>
              </w:rPr>
              <w:t>s collectives</w:t>
            </w:r>
            <w:r w:rsidRPr="00F21FF6">
              <w:rPr>
                <w:lang w:eastAsia="fr-FR"/>
              </w:rPr>
              <w:t xml:space="preserve"> </w:t>
            </w:r>
            <w:r>
              <w:rPr>
                <w:lang w:eastAsia="fr-FR"/>
              </w:rPr>
              <w:t>du SC10</w:t>
            </w:r>
          </w:p>
        </w:tc>
      </w:tr>
      <w:tr w:rsidR="0094176C" w14:paraId="74ED301B" w14:textId="77777777" w:rsidTr="007B59C5">
        <w:trPr>
          <w:jc w:val="center"/>
        </w:trPr>
        <w:tc>
          <w:tcPr>
            <w:tcW w:w="1924" w:type="dxa"/>
            <w:shd w:val="clear" w:color="auto" w:fill="auto"/>
          </w:tcPr>
          <w:p w14:paraId="5DC6D644" w14:textId="77777777" w:rsidR="0094176C" w:rsidRPr="00472C67" w:rsidRDefault="0094176C" w:rsidP="007B59C5">
            <w:pPr>
              <w:pStyle w:val="Titre2-tableau"/>
            </w:pPr>
            <w:r>
              <w:t>Spécificité(s) et environnement du poste</w:t>
            </w:r>
          </w:p>
        </w:tc>
        <w:tc>
          <w:tcPr>
            <w:tcW w:w="8674" w:type="dxa"/>
            <w:shd w:val="clear" w:color="auto" w:fill="auto"/>
            <w:vAlign w:val="center"/>
          </w:tcPr>
          <w:p w14:paraId="31B0DF47" w14:textId="2733D4DA" w:rsidR="006E55C2" w:rsidRDefault="006E55C2" w:rsidP="006E55C2">
            <w:pPr>
              <w:pStyle w:val="Normal-tableau-puces"/>
              <w:rPr>
                <w:lang w:eastAsia="fr-FR"/>
              </w:rPr>
            </w:pPr>
            <w:r w:rsidRPr="00F750BA">
              <w:rPr>
                <w:lang w:eastAsia="fr-FR"/>
              </w:rPr>
              <w:t>Travail en</w:t>
            </w:r>
            <w:r>
              <w:rPr>
                <w:lang w:eastAsia="fr-FR"/>
              </w:rPr>
              <w:t xml:space="preserve"> équipe et en</w:t>
            </w:r>
            <w:r w:rsidRPr="00F750BA">
              <w:rPr>
                <w:lang w:eastAsia="fr-FR"/>
              </w:rPr>
              <w:t xml:space="preserve"> interaction avec la directrice de l’unité, l</w:t>
            </w:r>
            <w:r>
              <w:rPr>
                <w:lang w:eastAsia="fr-FR"/>
              </w:rPr>
              <w:t>e</w:t>
            </w:r>
            <w:r w:rsidRPr="00F750BA">
              <w:rPr>
                <w:lang w:eastAsia="fr-FR"/>
              </w:rPr>
              <w:t xml:space="preserve"> pôle Biostatistiques, les autres pôles du SC10</w:t>
            </w:r>
            <w:r>
              <w:rPr>
                <w:lang w:eastAsia="fr-FR"/>
              </w:rPr>
              <w:t xml:space="preserve"> et le promoteur, </w:t>
            </w:r>
            <w:r w:rsidRPr="00F750BA">
              <w:rPr>
                <w:lang w:eastAsia="fr-FR"/>
              </w:rPr>
              <w:t>les investigateurs</w:t>
            </w:r>
            <w:r>
              <w:rPr>
                <w:lang w:eastAsia="fr-FR"/>
              </w:rPr>
              <w:t>,</w:t>
            </w:r>
            <w:r w:rsidR="00C30336">
              <w:rPr>
                <w:lang w:eastAsia="fr-FR"/>
              </w:rPr>
              <w:t xml:space="preserve"> l</w:t>
            </w:r>
            <w:r>
              <w:rPr>
                <w:lang w:eastAsia="fr-FR"/>
              </w:rPr>
              <w:t xml:space="preserve">es </w:t>
            </w:r>
            <w:r w:rsidRPr="00F750BA">
              <w:rPr>
                <w:lang w:eastAsia="fr-FR"/>
              </w:rPr>
              <w:t>coordonnateurs et les responsables scientifiques (dont cliniciens,</w:t>
            </w:r>
            <w:r>
              <w:rPr>
                <w:lang w:eastAsia="fr-FR"/>
              </w:rPr>
              <w:t xml:space="preserve"> </w:t>
            </w:r>
            <w:r w:rsidRPr="00F750BA">
              <w:rPr>
                <w:lang w:eastAsia="fr-FR"/>
              </w:rPr>
              <w:t>immunologistes</w:t>
            </w:r>
            <w:r>
              <w:rPr>
                <w:lang w:eastAsia="fr-FR"/>
              </w:rPr>
              <w:t xml:space="preserve">, virologues) </w:t>
            </w:r>
            <w:r w:rsidRPr="00CC1526">
              <w:rPr>
                <w:lang w:eastAsia="fr-FR"/>
              </w:rPr>
              <w:t xml:space="preserve">et si applicable </w:t>
            </w:r>
            <w:r w:rsidR="00C30336">
              <w:rPr>
                <w:lang w:eastAsia="fr-FR"/>
              </w:rPr>
              <w:t>les ARCs et data managers extérieurs,</w:t>
            </w:r>
            <w:r w:rsidR="00C30336" w:rsidRPr="00CC1526">
              <w:rPr>
                <w:lang w:eastAsia="fr-FR"/>
              </w:rPr>
              <w:t xml:space="preserve"> </w:t>
            </w:r>
            <w:r w:rsidRPr="00CC1526">
              <w:rPr>
                <w:lang w:eastAsia="fr-FR"/>
              </w:rPr>
              <w:t>les prestataires et l</w:t>
            </w:r>
            <w:r>
              <w:rPr>
                <w:lang w:eastAsia="fr-FR"/>
              </w:rPr>
              <w:t>es</w:t>
            </w:r>
            <w:r w:rsidRPr="00CC1526">
              <w:rPr>
                <w:lang w:eastAsia="fr-FR"/>
              </w:rPr>
              <w:t xml:space="preserve"> firme</w:t>
            </w:r>
            <w:r>
              <w:rPr>
                <w:lang w:eastAsia="fr-FR"/>
              </w:rPr>
              <w:t>s</w:t>
            </w:r>
            <w:r w:rsidRPr="00CC1526">
              <w:rPr>
                <w:lang w:eastAsia="fr-FR"/>
              </w:rPr>
              <w:t xml:space="preserve"> pharmaceutique</w:t>
            </w:r>
            <w:r>
              <w:rPr>
                <w:lang w:eastAsia="fr-FR"/>
              </w:rPr>
              <w:t>s</w:t>
            </w:r>
          </w:p>
          <w:p w14:paraId="69727C36" w14:textId="4DACDC35" w:rsidR="006E55C2" w:rsidRDefault="006E55C2" w:rsidP="006E55C2">
            <w:pPr>
              <w:pStyle w:val="Normal-tableau-puces"/>
              <w:rPr>
                <w:lang w:eastAsia="fr-FR"/>
              </w:rPr>
            </w:pPr>
            <w:r>
              <w:rPr>
                <w:lang w:eastAsia="fr-FR"/>
              </w:rPr>
              <w:t xml:space="preserve">Collaboration </w:t>
            </w:r>
            <w:r w:rsidR="00C30336">
              <w:rPr>
                <w:lang w:eastAsia="fr-FR"/>
              </w:rPr>
              <w:t xml:space="preserve">sur le WP4 </w:t>
            </w:r>
            <w:r>
              <w:rPr>
                <w:lang w:eastAsia="fr-FR"/>
              </w:rPr>
              <w:t xml:space="preserve">avec 2 autres CMG ou URC et </w:t>
            </w:r>
            <w:r w:rsidRPr="00F750BA">
              <w:rPr>
                <w:lang w:eastAsia="fr-FR"/>
              </w:rPr>
              <w:t>la coordination I-REIVAC</w:t>
            </w:r>
          </w:p>
          <w:p w14:paraId="68140027" w14:textId="77777777" w:rsidR="006E55C2" w:rsidRPr="00F21FF6" w:rsidRDefault="006E55C2" w:rsidP="006E55C2">
            <w:pPr>
              <w:pStyle w:val="Normal-tableau-puces"/>
              <w:rPr>
                <w:lang w:eastAsia="fr-FR"/>
              </w:rPr>
            </w:pPr>
            <w:r w:rsidRPr="00F21FF6">
              <w:rPr>
                <w:lang w:eastAsia="fr-FR"/>
              </w:rPr>
              <w:t>Restauration collective subventionnée sur place</w:t>
            </w:r>
          </w:p>
          <w:p w14:paraId="3016C76B" w14:textId="0EF23BFA" w:rsidR="00C7680F" w:rsidRPr="00856F77" w:rsidRDefault="006E55C2" w:rsidP="006E55C2">
            <w:pPr>
              <w:pStyle w:val="Normal-tableau-puces"/>
              <w:rPr>
                <w:lang w:eastAsia="fr-FR"/>
              </w:rPr>
            </w:pPr>
            <w:r w:rsidRPr="00E83281">
              <w:rPr>
                <w:lang w:eastAsia="fr-FR"/>
              </w:rPr>
              <w:t>Accessible en métro</w:t>
            </w:r>
          </w:p>
        </w:tc>
      </w:tr>
      <w:tr w:rsidR="0094176C" w14:paraId="09171663" w14:textId="77777777" w:rsidTr="007B59C5">
        <w:trPr>
          <w:jc w:val="center"/>
        </w:trPr>
        <w:tc>
          <w:tcPr>
            <w:tcW w:w="1924" w:type="dxa"/>
            <w:shd w:val="clear" w:color="auto" w:fill="F7F3EF"/>
          </w:tcPr>
          <w:p w14:paraId="4A5B6CA6" w14:textId="77777777" w:rsidR="0094176C" w:rsidRPr="00A8770E" w:rsidRDefault="0094176C" w:rsidP="007B59C5">
            <w:pPr>
              <w:pStyle w:val="Titre2-tableau"/>
            </w:pPr>
            <w:r w:rsidRPr="00A8770E">
              <w:t>Connaissances</w:t>
            </w:r>
            <w:r>
              <w:t xml:space="preserve"> </w:t>
            </w:r>
          </w:p>
        </w:tc>
        <w:tc>
          <w:tcPr>
            <w:tcW w:w="8674" w:type="dxa"/>
            <w:shd w:val="clear" w:color="auto" w:fill="F7F3EF"/>
            <w:vAlign w:val="center"/>
          </w:tcPr>
          <w:p w14:paraId="769BF20D" w14:textId="77777777" w:rsidR="006E55C2" w:rsidRPr="00F21FF6" w:rsidRDefault="006E55C2" w:rsidP="006E55C2">
            <w:pPr>
              <w:pStyle w:val="Normal-tableau-puces"/>
              <w:rPr>
                <w:lang w:eastAsia="fr-FR"/>
              </w:rPr>
            </w:pPr>
            <w:r>
              <w:rPr>
                <w:lang w:eastAsia="fr-FR"/>
              </w:rPr>
              <w:t xml:space="preserve">Connaissance approfondie </w:t>
            </w:r>
            <w:r w:rsidRPr="00F21FF6">
              <w:rPr>
                <w:lang w:eastAsia="fr-FR"/>
              </w:rPr>
              <w:t xml:space="preserve">de </w:t>
            </w:r>
            <w:r w:rsidRPr="00E83281">
              <w:rPr>
                <w:lang w:eastAsia="fr-FR"/>
              </w:rPr>
              <w:t>la recherche clinique</w:t>
            </w:r>
            <w:r w:rsidRPr="00F21FF6">
              <w:rPr>
                <w:lang w:eastAsia="fr-FR"/>
              </w:rPr>
              <w:t xml:space="preserve">, en particulier en </w:t>
            </w:r>
            <w:proofErr w:type="spellStart"/>
            <w:r w:rsidRPr="00E83281">
              <w:rPr>
                <w:lang w:eastAsia="fr-FR"/>
              </w:rPr>
              <w:t>vaccinologie</w:t>
            </w:r>
            <w:proofErr w:type="spellEnd"/>
          </w:p>
          <w:p w14:paraId="57A1DAFA" w14:textId="77777777" w:rsidR="006E55C2" w:rsidRPr="00CC1526" w:rsidRDefault="006E55C2" w:rsidP="006E55C2">
            <w:pPr>
              <w:pStyle w:val="Normal-tableau-puces"/>
              <w:rPr>
                <w:lang w:eastAsia="fr-FR"/>
              </w:rPr>
            </w:pPr>
            <w:r>
              <w:rPr>
                <w:lang w:eastAsia="fr-FR"/>
              </w:rPr>
              <w:t>R</w:t>
            </w:r>
            <w:r w:rsidRPr="00CC1526">
              <w:rPr>
                <w:lang w:eastAsia="fr-FR"/>
              </w:rPr>
              <w:t>églementation des essais cliniques, des RIPH et des recherches dans le domaine de la santé</w:t>
            </w:r>
          </w:p>
          <w:p w14:paraId="775A8534" w14:textId="77777777" w:rsidR="006E55C2" w:rsidRPr="00CC1526" w:rsidRDefault="006E55C2" w:rsidP="006E55C2">
            <w:pPr>
              <w:pStyle w:val="Normal-tableau-puces"/>
              <w:rPr>
                <w:lang w:eastAsia="fr-FR"/>
              </w:rPr>
            </w:pPr>
            <w:r>
              <w:rPr>
                <w:lang w:eastAsia="fr-FR"/>
              </w:rPr>
              <w:t>Connaissance du RGPD</w:t>
            </w:r>
          </w:p>
          <w:p w14:paraId="66B51AAB" w14:textId="77777777" w:rsidR="006E55C2" w:rsidRPr="00F9228D" w:rsidRDefault="006E55C2" w:rsidP="006E55C2">
            <w:pPr>
              <w:pStyle w:val="Normal-tableau-puces"/>
              <w:rPr>
                <w:lang w:eastAsia="fr-FR"/>
              </w:rPr>
            </w:pPr>
            <w:r>
              <w:rPr>
                <w:lang w:eastAsia="fr-FR"/>
              </w:rPr>
              <w:t>Outils</w:t>
            </w:r>
            <w:r w:rsidRPr="00F9228D">
              <w:rPr>
                <w:lang w:eastAsia="fr-FR"/>
              </w:rPr>
              <w:t xml:space="preserve"> de gestion de projet</w:t>
            </w:r>
          </w:p>
          <w:p w14:paraId="30640B6D" w14:textId="42966EE0" w:rsidR="00DB10D1" w:rsidRPr="00A8770E" w:rsidRDefault="006E55C2" w:rsidP="006E55C2">
            <w:pPr>
              <w:pStyle w:val="Normal-tableau-puces"/>
              <w:rPr>
                <w:lang w:eastAsia="fr-FR"/>
              </w:rPr>
            </w:pPr>
            <w:r w:rsidRPr="00E83281">
              <w:rPr>
                <w:lang w:eastAsia="fr-FR"/>
              </w:rPr>
              <w:t xml:space="preserve">Anglais scientifique (écrit et oral) – niveau minimum B1 (CECRL) </w:t>
            </w:r>
          </w:p>
        </w:tc>
      </w:tr>
      <w:tr w:rsidR="0094176C" w14:paraId="038812B4" w14:textId="77777777" w:rsidTr="007B59C5">
        <w:trPr>
          <w:jc w:val="center"/>
        </w:trPr>
        <w:tc>
          <w:tcPr>
            <w:tcW w:w="1924" w:type="dxa"/>
            <w:shd w:val="clear" w:color="auto" w:fill="FFFFFF" w:themeFill="background1"/>
          </w:tcPr>
          <w:p w14:paraId="55C299DF" w14:textId="77777777" w:rsidR="0094176C" w:rsidRPr="00A8770E" w:rsidRDefault="0094176C" w:rsidP="007B59C5">
            <w:pPr>
              <w:pStyle w:val="Titre2-tableau"/>
            </w:pPr>
            <w:r w:rsidRPr="00A8770E">
              <w:t>Savoir-faire</w:t>
            </w:r>
          </w:p>
        </w:tc>
        <w:tc>
          <w:tcPr>
            <w:tcW w:w="8674" w:type="dxa"/>
            <w:shd w:val="clear" w:color="auto" w:fill="FFFFFF" w:themeFill="background1"/>
            <w:vAlign w:val="center"/>
          </w:tcPr>
          <w:p w14:paraId="194511E3" w14:textId="77777777" w:rsidR="006E55C2" w:rsidRPr="00E83281" w:rsidRDefault="006E55C2" w:rsidP="006E55C2">
            <w:pPr>
              <w:pStyle w:val="Normal-tableau-puces"/>
              <w:rPr>
                <w:lang w:eastAsia="fr-FR"/>
              </w:rPr>
            </w:pPr>
            <w:r>
              <w:rPr>
                <w:lang w:eastAsia="fr-FR"/>
              </w:rPr>
              <w:t>Rédaction</w:t>
            </w:r>
            <w:r w:rsidRPr="00CA4223">
              <w:rPr>
                <w:lang w:eastAsia="fr-FR"/>
              </w:rPr>
              <w:t xml:space="preserve"> de protocoles et rapports d’étude clinique</w:t>
            </w:r>
            <w:r w:rsidRPr="00E83281">
              <w:rPr>
                <w:lang w:eastAsia="fr-FR"/>
              </w:rPr>
              <w:t xml:space="preserve">, </w:t>
            </w:r>
            <w:r w:rsidRPr="00CA4223">
              <w:rPr>
                <w:lang w:eastAsia="fr-FR"/>
              </w:rPr>
              <w:t>de documents techniques en recherche clinique</w:t>
            </w:r>
            <w:r w:rsidRPr="00E83281">
              <w:rPr>
                <w:lang w:eastAsia="fr-FR"/>
              </w:rPr>
              <w:t xml:space="preserve"> </w:t>
            </w:r>
            <w:r>
              <w:rPr>
                <w:lang w:eastAsia="fr-FR"/>
              </w:rPr>
              <w:t>et synthèse de</w:t>
            </w:r>
            <w:r w:rsidRPr="00CA4223">
              <w:rPr>
                <w:lang w:eastAsia="fr-FR"/>
              </w:rPr>
              <w:t xml:space="preserve"> littérature scientifique spécialisée</w:t>
            </w:r>
          </w:p>
          <w:p w14:paraId="09CBF414" w14:textId="268E2740" w:rsidR="006E55C2" w:rsidRDefault="006E55C2" w:rsidP="006E55C2">
            <w:pPr>
              <w:pStyle w:val="Normal-tableau-puces"/>
              <w:rPr>
                <w:lang w:eastAsia="fr-FR"/>
              </w:rPr>
            </w:pPr>
            <w:r w:rsidRPr="00F9228D">
              <w:rPr>
                <w:lang w:eastAsia="fr-FR"/>
              </w:rPr>
              <w:t>Utilisation d’un logiciel e-CRF (</w:t>
            </w:r>
            <w:proofErr w:type="spellStart"/>
            <w:r w:rsidRPr="00F9228D">
              <w:rPr>
                <w:lang w:eastAsia="fr-FR"/>
              </w:rPr>
              <w:t>Ennov</w:t>
            </w:r>
            <w:proofErr w:type="spellEnd"/>
            <w:r w:rsidRPr="00F9228D">
              <w:rPr>
                <w:lang w:eastAsia="fr-FR"/>
              </w:rPr>
              <w:t xml:space="preserve"> </w:t>
            </w:r>
            <w:proofErr w:type="spellStart"/>
            <w:r w:rsidRPr="00F9228D">
              <w:rPr>
                <w:lang w:eastAsia="fr-FR"/>
              </w:rPr>
              <w:t>Clinical</w:t>
            </w:r>
            <w:proofErr w:type="spellEnd"/>
            <w:r w:rsidR="000D309A">
              <w:rPr>
                <w:lang w:eastAsia="fr-FR"/>
              </w:rPr>
              <w:t xml:space="preserve">, </w:t>
            </w:r>
            <w:proofErr w:type="spellStart"/>
            <w:r w:rsidR="000D309A" w:rsidRPr="00F9228D">
              <w:rPr>
                <w:lang w:eastAsia="fr-FR"/>
              </w:rPr>
              <w:t>Cl</w:t>
            </w:r>
            <w:r w:rsidR="000D309A">
              <w:rPr>
                <w:lang w:eastAsia="fr-FR"/>
              </w:rPr>
              <w:t>eanW</w:t>
            </w:r>
            <w:r w:rsidR="000D309A" w:rsidRPr="00F9228D">
              <w:rPr>
                <w:lang w:eastAsia="fr-FR"/>
              </w:rPr>
              <w:t>eb</w:t>
            </w:r>
            <w:proofErr w:type="spellEnd"/>
            <w:r w:rsidR="000D309A" w:rsidRPr="00F9228D">
              <w:rPr>
                <w:lang w:eastAsia="fr-FR"/>
              </w:rPr>
              <w:t xml:space="preserve">, </w:t>
            </w:r>
            <w:r w:rsidRPr="00F9228D">
              <w:rPr>
                <w:lang w:eastAsia="fr-FR"/>
              </w:rPr>
              <w:t>…)</w:t>
            </w:r>
          </w:p>
          <w:p w14:paraId="705F6919" w14:textId="77777777" w:rsidR="006E55C2" w:rsidRDefault="006E55C2" w:rsidP="006E55C2">
            <w:pPr>
              <w:pStyle w:val="Normal-tableau-puces"/>
              <w:rPr>
                <w:lang w:eastAsia="fr-FR"/>
              </w:rPr>
            </w:pPr>
            <w:r>
              <w:rPr>
                <w:lang w:eastAsia="fr-FR"/>
              </w:rPr>
              <w:t>Bureautique (Word, Excel, Powerpoint)</w:t>
            </w:r>
          </w:p>
          <w:p w14:paraId="2595EBE9" w14:textId="1472210F" w:rsidR="00DB10D1" w:rsidRPr="00A8770E" w:rsidRDefault="006E55C2" w:rsidP="006E55C2">
            <w:pPr>
              <w:pStyle w:val="Normal-tableau-puces"/>
              <w:rPr>
                <w:lang w:eastAsia="fr-FR"/>
              </w:rPr>
            </w:pPr>
            <w:r>
              <w:rPr>
                <w:lang w:eastAsia="fr-FR"/>
              </w:rPr>
              <w:t>Savoir identifier les documents requis pour des projets de recherche</w:t>
            </w:r>
          </w:p>
        </w:tc>
      </w:tr>
      <w:tr w:rsidR="0094176C" w14:paraId="6FFC9F9A" w14:textId="77777777" w:rsidTr="007B59C5">
        <w:trPr>
          <w:jc w:val="center"/>
        </w:trPr>
        <w:tc>
          <w:tcPr>
            <w:tcW w:w="1924" w:type="dxa"/>
            <w:shd w:val="clear" w:color="auto" w:fill="F7F3EF"/>
          </w:tcPr>
          <w:p w14:paraId="16423AB1" w14:textId="77777777" w:rsidR="0094176C" w:rsidRPr="00A8770E" w:rsidRDefault="0094176C" w:rsidP="007B59C5">
            <w:pPr>
              <w:pStyle w:val="Titre2-tableau"/>
            </w:pPr>
            <w:r w:rsidRPr="00A8770E">
              <w:t>Aptitudes</w:t>
            </w:r>
          </w:p>
        </w:tc>
        <w:tc>
          <w:tcPr>
            <w:tcW w:w="8674" w:type="dxa"/>
            <w:shd w:val="clear" w:color="auto" w:fill="F7F3EF"/>
            <w:vAlign w:val="center"/>
          </w:tcPr>
          <w:p w14:paraId="4BE6BEA6" w14:textId="77777777" w:rsidR="006E55C2" w:rsidRDefault="006E55C2" w:rsidP="006E55C2">
            <w:pPr>
              <w:pStyle w:val="Normal-tableau-puces"/>
              <w:rPr>
                <w:lang w:eastAsia="fr-FR"/>
              </w:rPr>
            </w:pPr>
            <w:r>
              <w:rPr>
                <w:lang w:eastAsia="fr-FR"/>
              </w:rPr>
              <w:t>Bonne aptitude pour la coordination de projets de recherche clinique</w:t>
            </w:r>
          </w:p>
          <w:p w14:paraId="6E2CC250" w14:textId="77777777" w:rsidR="006E55C2" w:rsidRPr="00F21FF6" w:rsidRDefault="006E55C2" w:rsidP="006E55C2">
            <w:pPr>
              <w:pStyle w:val="Normal-tableau-puces"/>
              <w:rPr>
                <w:lang w:eastAsia="fr-FR"/>
              </w:rPr>
            </w:pPr>
            <w:r w:rsidRPr="00F21FF6">
              <w:rPr>
                <w:lang w:eastAsia="fr-FR"/>
              </w:rPr>
              <w:t>Excellente capacité organisationnelle</w:t>
            </w:r>
            <w:r>
              <w:rPr>
                <w:lang w:eastAsia="fr-FR"/>
              </w:rPr>
              <w:t>, rigueur et autonomie</w:t>
            </w:r>
          </w:p>
          <w:p w14:paraId="4627795D" w14:textId="77777777" w:rsidR="006E55C2" w:rsidRDefault="006E55C2" w:rsidP="006E55C2">
            <w:pPr>
              <w:pStyle w:val="Normal-tableau-puces"/>
              <w:rPr>
                <w:lang w:eastAsia="fr-FR"/>
              </w:rPr>
            </w:pPr>
            <w:r w:rsidRPr="00F21FF6">
              <w:rPr>
                <w:lang w:eastAsia="fr-FR"/>
              </w:rPr>
              <w:t>Capacité d'animation</w:t>
            </w:r>
            <w:r>
              <w:rPr>
                <w:lang w:eastAsia="fr-FR"/>
              </w:rPr>
              <w:t xml:space="preserve"> et de </w:t>
            </w:r>
            <w:proofErr w:type="spellStart"/>
            <w:r>
              <w:rPr>
                <w:lang w:eastAsia="fr-FR"/>
              </w:rPr>
              <w:t>reporting</w:t>
            </w:r>
            <w:proofErr w:type="spellEnd"/>
          </w:p>
          <w:p w14:paraId="7367B9D3" w14:textId="77777777" w:rsidR="006E55C2" w:rsidRDefault="006E55C2" w:rsidP="006E55C2">
            <w:pPr>
              <w:pStyle w:val="Normal-tableau-puces"/>
              <w:rPr>
                <w:lang w:eastAsia="fr-FR"/>
              </w:rPr>
            </w:pPr>
            <w:r w:rsidRPr="00F9228D">
              <w:rPr>
                <w:lang w:eastAsia="fr-FR"/>
              </w:rPr>
              <w:t>Sens du travail en équipe et de la communication</w:t>
            </w:r>
          </w:p>
          <w:p w14:paraId="6D50DA12" w14:textId="77777777" w:rsidR="006E55C2" w:rsidRPr="00893032" w:rsidRDefault="006E55C2" w:rsidP="006E55C2">
            <w:pPr>
              <w:pStyle w:val="Normal-tableau-puces"/>
              <w:rPr>
                <w:lang w:eastAsia="fr-FR"/>
              </w:rPr>
            </w:pPr>
            <w:r w:rsidRPr="00893032">
              <w:rPr>
                <w:lang w:eastAsia="fr-FR"/>
              </w:rPr>
              <w:t>Qualités rédactionnelles</w:t>
            </w:r>
          </w:p>
          <w:p w14:paraId="51CADFA5" w14:textId="77777777" w:rsidR="006E55C2" w:rsidRDefault="006E55C2" w:rsidP="006E55C2">
            <w:pPr>
              <w:pStyle w:val="Normal-tableau-puces"/>
              <w:rPr>
                <w:lang w:eastAsia="fr-FR"/>
              </w:rPr>
            </w:pPr>
            <w:r w:rsidRPr="00F9228D">
              <w:rPr>
                <w:lang w:eastAsia="fr-FR"/>
              </w:rPr>
              <w:t xml:space="preserve">Capacité à mener </w:t>
            </w:r>
            <w:r>
              <w:rPr>
                <w:lang w:eastAsia="fr-FR"/>
              </w:rPr>
              <w:t>simultanément</w:t>
            </w:r>
            <w:r w:rsidRPr="00F9228D">
              <w:rPr>
                <w:lang w:eastAsia="fr-FR"/>
              </w:rPr>
              <w:t xml:space="preserve"> plusieurs activités</w:t>
            </w:r>
          </w:p>
          <w:p w14:paraId="05D24DBB" w14:textId="695022C5" w:rsidR="00DB10D1" w:rsidRPr="00A8770E" w:rsidRDefault="006E55C2" w:rsidP="006E55C2">
            <w:pPr>
              <w:pStyle w:val="Normal-tableau-puces"/>
              <w:rPr>
                <w:lang w:eastAsia="fr-FR"/>
              </w:rPr>
            </w:pPr>
            <w:r w:rsidRPr="00893032">
              <w:rPr>
                <w:lang w:eastAsia="fr-FR"/>
              </w:rPr>
              <w:lastRenderedPageBreak/>
              <w:t>Motivation, implication et réactivité</w:t>
            </w:r>
          </w:p>
        </w:tc>
      </w:tr>
      <w:tr w:rsidR="0094176C" w14:paraId="2E39FCA1" w14:textId="77777777" w:rsidTr="007B59C5">
        <w:trPr>
          <w:jc w:val="center"/>
        </w:trPr>
        <w:tc>
          <w:tcPr>
            <w:tcW w:w="1924" w:type="dxa"/>
            <w:shd w:val="clear" w:color="auto" w:fill="auto"/>
          </w:tcPr>
          <w:p w14:paraId="4983B847" w14:textId="77777777" w:rsidR="0094176C" w:rsidRDefault="0094176C" w:rsidP="007B59C5">
            <w:pPr>
              <w:pStyle w:val="Titre2-tableau"/>
              <w:rPr>
                <w:noProof/>
                <w:lang w:eastAsia="fr-FR"/>
              </w:rPr>
            </w:pPr>
            <w:r>
              <w:lastRenderedPageBreak/>
              <w:t>Expérience(s) souhaité(s)</w:t>
            </w:r>
          </w:p>
        </w:tc>
        <w:tc>
          <w:tcPr>
            <w:tcW w:w="8674" w:type="dxa"/>
            <w:shd w:val="clear" w:color="auto" w:fill="auto"/>
            <w:vAlign w:val="center"/>
          </w:tcPr>
          <w:p w14:paraId="7916BF95" w14:textId="0D2A6784" w:rsidR="006E55C2" w:rsidRPr="006E55C2" w:rsidRDefault="006E55C2" w:rsidP="006E55C2">
            <w:pPr>
              <w:pStyle w:val="Normal-tableau-puces"/>
              <w:numPr>
                <w:ilvl w:val="0"/>
                <w:numId w:val="35"/>
              </w:numPr>
              <w:rPr>
                <w:rFonts w:eastAsia="Arial"/>
                <w:position w:val="1"/>
              </w:rPr>
            </w:pPr>
            <w:r w:rsidRPr="006E55C2">
              <w:rPr>
                <w:rFonts w:eastAsia="Arial"/>
                <w:position w:val="1"/>
              </w:rPr>
              <w:t>Expérience en recherche clinique ; si possible sur des essais vaccinaux</w:t>
            </w:r>
          </w:p>
          <w:p w14:paraId="5D4153D5" w14:textId="2D25EADE" w:rsidR="0094176C" w:rsidRPr="006E55C2" w:rsidRDefault="006E55C2" w:rsidP="006E55C2">
            <w:pPr>
              <w:pStyle w:val="Normal-tableau-puces"/>
              <w:numPr>
                <w:ilvl w:val="0"/>
                <w:numId w:val="35"/>
              </w:numPr>
              <w:rPr>
                <w:rFonts w:eastAsia="Arial"/>
                <w:position w:val="1"/>
              </w:rPr>
            </w:pPr>
            <w:r w:rsidRPr="006E55C2">
              <w:rPr>
                <w:rFonts w:eastAsia="Arial"/>
                <w:position w:val="1"/>
              </w:rPr>
              <w:t>Expérience de pilotage de projets</w:t>
            </w:r>
          </w:p>
        </w:tc>
      </w:tr>
      <w:tr w:rsidR="0094176C" w14:paraId="3A40F9BB" w14:textId="77777777" w:rsidTr="007B59C5">
        <w:trPr>
          <w:jc w:val="center"/>
        </w:trPr>
        <w:tc>
          <w:tcPr>
            <w:tcW w:w="1924" w:type="dxa"/>
            <w:shd w:val="clear" w:color="auto" w:fill="F7F3EF"/>
          </w:tcPr>
          <w:p w14:paraId="019D75B3" w14:textId="77777777" w:rsidR="0094176C" w:rsidRPr="00A8770E" w:rsidRDefault="0094176C" w:rsidP="007B59C5">
            <w:pPr>
              <w:pStyle w:val="Titre2-tableau"/>
            </w:pPr>
            <w:r>
              <w:t>Niveau de diplôme et formation(s)</w:t>
            </w:r>
          </w:p>
        </w:tc>
        <w:tc>
          <w:tcPr>
            <w:tcW w:w="8674" w:type="dxa"/>
            <w:shd w:val="clear" w:color="auto" w:fill="F7F3EF"/>
            <w:vAlign w:val="center"/>
          </w:tcPr>
          <w:p w14:paraId="275057FA" w14:textId="77777777" w:rsidR="006E55C2" w:rsidRPr="006E55C2" w:rsidRDefault="006E55C2" w:rsidP="006E55C2">
            <w:pPr>
              <w:pStyle w:val="Normal-tableau-puces"/>
              <w:rPr>
                <w:rFonts w:eastAsia="Arial"/>
                <w:spacing w:val="3"/>
                <w:position w:val="1"/>
              </w:rPr>
            </w:pPr>
            <w:r w:rsidRPr="006E55C2">
              <w:rPr>
                <w:rFonts w:eastAsia="Arial"/>
                <w:spacing w:val="3"/>
                <w:position w:val="1"/>
              </w:rPr>
              <w:t>Bac +5 (ingénieur, diplôme en biologie, santé) / doctorat en Santé Publique, Biologie-Santé</w:t>
            </w:r>
          </w:p>
          <w:p w14:paraId="224B351A" w14:textId="4FB475C5" w:rsidR="00D71C74" w:rsidRPr="00A8770E" w:rsidRDefault="006E55C2" w:rsidP="006E55C2">
            <w:pPr>
              <w:pStyle w:val="Normal-tableau-puces"/>
            </w:pPr>
            <w:r w:rsidRPr="006E55C2">
              <w:rPr>
                <w:rFonts w:eastAsia="Arial"/>
                <w:spacing w:val="3"/>
                <w:position w:val="1"/>
              </w:rPr>
              <w:t xml:space="preserve">Formation de Chef de projet ou d’ARC souhaitée </w:t>
            </w:r>
          </w:p>
        </w:tc>
      </w:tr>
      <w:tr w:rsidR="0094176C" w:rsidRPr="00657E27" w14:paraId="027979CC" w14:textId="77777777" w:rsidTr="007B59C5">
        <w:trPr>
          <w:trHeight w:val="204"/>
          <w:jc w:val="center"/>
        </w:trPr>
        <w:tc>
          <w:tcPr>
            <w:tcW w:w="10598" w:type="dxa"/>
            <w:gridSpan w:val="2"/>
            <w:shd w:val="clear" w:color="auto" w:fill="EE7D00" w:themeFill="accent6" w:themeFillShade="BF"/>
            <w:vAlign w:val="center"/>
          </w:tcPr>
          <w:p w14:paraId="69B93D81" w14:textId="77777777" w:rsidR="0094176C" w:rsidRPr="00262FF2" w:rsidRDefault="0094176C" w:rsidP="007B59C5">
            <w:pPr>
              <w:pStyle w:val="Titre1-tableau"/>
            </w:pPr>
            <w:r>
              <w:t xml:space="preserve">Informations Générales </w:t>
            </w:r>
          </w:p>
        </w:tc>
      </w:tr>
      <w:tr w:rsidR="00B54495" w:rsidRPr="00BB112C" w14:paraId="70C16831" w14:textId="77777777" w:rsidTr="00D11589">
        <w:trPr>
          <w:jc w:val="center"/>
        </w:trPr>
        <w:tc>
          <w:tcPr>
            <w:tcW w:w="1924" w:type="dxa"/>
            <w:shd w:val="clear" w:color="auto" w:fill="auto"/>
          </w:tcPr>
          <w:p w14:paraId="10945F61" w14:textId="5D3FDD43" w:rsidR="00B54495" w:rsidRDefault="00B54495" w:rsidP="007B59C5">
            <w:pPr>
              <w:pStyle w:val="Titre2-tableau"/>
              <w:rPr>
                <w:sz w:val="18"/>
                <w:szCs w:val="18"/>
              </w:rPr>
            </w:pPr>
            <w:r>
              <w:rPr>
                <w:sz w:val="18"/>
                <w:szCs w:val="18"/>
              </w:rPr>
              <w:t>Date</w:t>
            </w:r>
            <w:r w:rsidR="00DB10D1">
              <w:rPr>
                <w:sz w:val="18"/>
                <w:szCs w:val="18"/>
              </w:rPr>
              <w:t xml:space="preserve"> de </w:t>
            </w:r>
            <w:r>
              <w:rPr>
                <w:sz w:val="18"/>
                <w:szCs w:val="18"/>
              </w:rPr>
              <w:t>prise de fonction</w:t>
            </w:r>
          </w:p>
        </w:tc>
        <w:tc>
          <w:tcPr>
            <w:tcW w:w="8674" w:type="dxa"/>
            <w:shd w:val="clear" w:color="auto" w:fill="auto"/>
            <w:vAlign w:val="center"/>
          </w:tcPr>
          <w:p w14:paraId="271BCE2D" w14:textId="61EF5C8B" w:rsidR="00B54495" w:rsidRPr="00494B59" w:rsidRDefault="004333A7" w:rsidP="00B54495">
            <w:pPr>
              <w:pStyle w:val="Normal-tableau-puces"/>
              <w:numPr>
                <w:ilvl w:val="0"/>
                <w:numId w:val="0"/>
              </w:numPr>
              <w:rPr>
                <w:rFonts w:asciiTheme="minorHAnsi" w:hAnsiTheme="minorHAnsi" w:cstheme="minorHAnsi"/>
              </w:rPr>
            </w:pPr>
            <w:r w:rsidRPr="00494B59">
              <w:rPr>
                <w:rFonts w:asciiTheme="minorHAnsi" w:hAnsiTheme="minorHAnsi" w:cstheme="minorHAnsi"/>
              </w:rPr>
              <w:t>Dès que possible</w:t>
            </w:r>
          </w:p>
        </w:tc>
      </w:tr>
      <w:tr w:rsidR="00D11589" w:rsidRPr="00BB112C" w14:paraId="7CC3D911" w14:textId="77777777" w:rsidTr="00BA53F1">
        <w:trPr>
          <w:trHeight w:val="613"/>
          <w:jc w:val="center"/>
        </w:trPr>
        <w:tc>
          <w:tcPr>
            <w:tcW w:w="1924" w:type="dxa"/>
            <w:shd w:val="clear" w:color="auto" w:fill="F7F2EF"/>
          </w:tcPr>
          <w:p w14:paraId="27B48F85" w14:textId="29C83D2F" w:rsidR="00D11589" w:rsidRDefault="00D11589" w:rsidP="00D11589">
            <w:pPr>
              <w:pStyle w:val="Titre2-tableau"/>
              <w:rPr>
                <w:sz w:val="18"/>
                <w:szCs w:val="18"/>
              </w:rPr>
            </w:pPr>
            <w:r w:rsidRPr="008B4821">
              <w:rPr>
                <w:rFonts w:eastAsia="Arial"/>
                <w:color w:val="019BB7"/>
                <w:sz w:val="18"/>
                <w:szCs w:val="18"/>
              </w:rPr>
              <w:t>Durée</w:t>
            </w:r>
            <w:r w:rsidRPr="008B4821">
              <w:rPr>
                <w:rFonts w:eastAsia="Arial"/>
                <w:color w:val="019BB7"/>
                <w:spacing w:val="2"/>
                <w:sz w:val="18"/>
                <w:szCs w:val="18"/>
              </w:rPr>
              <w:t xml:space="preserve"> </w:t>
            </w:r>
            <w:r w:rsidRPr="008B4821">
              <w:rPr>
                <w:rFonts w:eastAsia="Arial"/>
                <w:color w:val="019BB7"/>
                <w:sz w:val="18"/>
                <w:szCs w:val="18"/>
              </w:rPr>
              <w:t>(C</w:t>
            </w:r>
            <w:r w:rsidRPr="008B4821">
              <w:rPr>
                <w:rFonts w:eastAsia="Arial"/>
                <w:color w:val="019BB7"/>
                <w:spacing w:val="-1"/>
                <w:sz w:val="18"/>
                <w:szCs w:val="18"/>
              </w:rPr>
              <w:t>D</w:t>
            </w:r>
            <w:r w:rsidRPr="008B4821">
              <w:rPr>
                <w:rFonts w:eastAsia="Arial"/>
                <w:color w:val="019BB7"/>
                <w:sz w:val="18"/>
                <w:szCs w:val="18"/>
              </w:rPr>
              <w:t xml:space="preserve">D </w:t>
            </w:r>
            <w:r w:rsidRPr="008B4821">
              <w:rPr>
                <w:rFonts w:eastAsia="Arial"/>
                <w:color w:val="019BB7"/>
                <w:spacing w:val="1"/>
                <w:sz w:val="18"/>
                <w:szCs w:val="18"/>
              </w:rPr>
              <w:t>e</w:t>
            </w:r>
            <w:r w:rsidRPr="008B4821">
              <w:rPr>
                <w:rFonts w:eastAsia="Arial"/>
                <w:color w:val="019BB7"/>
                <w:sz w:val="18"/>
                <w:szCs w:val="18"/>
              </w:rPr>
              <w:t xml:space="preserve">t </w:t>
            </w:r>
            <w:r w:rsidRPr="008B4821">
              <w:rPr>
                <w:rFonts w:eastAsia="Arial"/>
                <w:color w:val="019BB7"/>
                <w:spacing w:val="1"/>
                <w:sz w:val="18"/>
                <w:szCs w:val="18"/>
              </w:rPr>
              <w:t>dé</w:t>
            </w:r>
            <w:r w:rsidRPr="008B4821">
              <w:rPr>
                <w:rFonts w:eastAsia="Arial"/>
                <w:color w:val="019BB7"/>
                <w:sz w:val="18"/>
                <w:szCs w:val="18"/>
              </w:rPr>
              <w:t>t</w:t>
            </w:r>
            <w:r w:rsidRPr="008B4821">
              <w:rPr>
                <w:rFonts w:eastAsia="Arial"/>
                <w:color w:val="019BB7"/>
                <w:spacing w:val="-1"/>
                <w:sz w:val="18"/>
                <w:szCs w:val="18"/>
              </w:rPr>
              <w:t>a</w:t>
            </w:r>
            <w:r w:rsidRPr="008B4821">
              <w:rPr>
                <w:rFonts w:eastAsia="Arial"/>
                <w:color w:val="019BB7"/>
                <w:spacing w:val="1"/>
                <w:sz w:val="18"/>
                <w:szCs w:val="18"/>
              </w:rPr>
              <w:t>ch</w:t>
            </w:r>
            <w:r w:rsidRPr="008B4821">
              <w:rPr>
                <w:rFonts w:eastAsia="Arial"/>
                <w:color w:val="019BB7"/>
                <w:spacing w:val="-2"/>
                <w:sz w:val="18"/>
                <w:szCs w:val="18"/>
              </w:rPr>
              <w:t>e</w:t>
            </w:r>
            <w:r w:rsidRPr="008B4821">
              <w:rPr>
                <w:rFonts w:eastAsia="Arial"/>
                <w:color w:val="019BB7"/>
                <w:spacing w:val="1"/>
                <w:sz w:val="18"/>
                <w:szCs w:val="18"/>
              </w:rPr>
              <w:t>men</w:t>
            </w:r>
            <w:r w:rsidRPr="008B4821">
              <w:rPr>
                <w:rFonts w:eastAsia="Arial"/>
                <w:color w:val="019BB7"/>
                <w:spacing w:val="-2"/>
                <w:sz w:val="18"/>
                <w:szCs w:val="18"/>
              </w:rPr>
              <w:t>t</w:t>
            </w:r>
            <w:r w:rsidRPr="008B4821">
              <w:rPr>
                <w:rFonts w:eastAsia="Arial"/>
                <w:color w:val="019BB7"/>
                <w:spacing w:val="1"/>
                <w:sz w:val="18"/>
                <w:szCs w:val="18"/>
              </w:rPr>
              <w:t>s</w:t>
            </w:r>
            <w:r w:rsidRPr="008B4821">
              <w:rPr>
                <w:rFonts w:eastAsia="Arial"/>
                <w:color w:val="019BB7"/>
                <w:sz w:val="18"/>
                <w:szCs w:val="18"/>
              </w:rPr>
              <w:t>)</w:t>
            </w:r>
          </w:p>
        </w:tc>
        <w:tc>
          <w:tcPr>
            <w:tcW w:w="8674" w:type="dxa"/>
            <w:shd w:val="clear" w:color="auto" w:fill="F7F2EF"/>
          </w:tcPr>
          <w:p w14:paraId="29C63081" w14:textId="77777777" w:rsidR="00BA53F1" w:rsidRPr="00494B59" w:rsidRDefault="00BA53F1" w:rsidP="00BA53F1">
            <w:pPr>
              <w:pStyle w:val="Normal-tableau"/>
              <w:jc w:val="both"/>
              <w:rPr>
                <w:rFonts w:asciiTheme="minorHAnsi" w:eastAsia="Arial" w:hAnsiTheme="minorHAnsi" w:cstheme="minorHAnsi"/>
              </w:rPr>
            </w:pPr>
            <w:r w:rsidRPr="00494B59">
              <w:rPr>
                <w:rFonts w:asciiTheme="minorHAnsi" w:eastAsia="Arial" w:hAnsiTheme="minorHAnsi" w:cstheme="minorHAnsi"/>
                <w:spacing w:val="1"/>
              </w:rPr>
              <w:t>1</w:t>
            </w:r>
            <w:r w:rsidRPr="00494B59">
              <w:rPr>
                <w:rFonts w:asciiTheme="minorHAnsi" w:eastAsia="Arial" w:hAnsiTheme="minorHAnsi" w:cstheme="minorHAnsi"/>
              </w:rPr>
              <w:t>2</w:t>
            </w:r>
            <w:r w:rsidRPr="00494B59">
              <w:rPr>
                <w:rFonts w:asciiTheme="minorHAnsi" w:eastAsia="Arial" w:hAnsiTheme="minorHAnsi" w:cstheme="minorHAnsi"/>
                <w:spacing w:val="1"/>
              </w:rPr>
              <w:t xml:space="preserve"> </w:t>
            </w:r>
            <w:r w:rsidRPr="00494B59">
              <w:rPr>
                <w:rFonts w:asciiTheme="minorHAnsi" w:eastAsia="Arial" w:hAnsiTheme="minorHAnsi" w:cstheme="minorHAnsi"/>
                <w:spacing w:val="-1"/>
              </w:rPr>
              <w:t>m</w:t>
            </w:r>
            <w:r w:rsidRPr="00494B59">
              <w:rPr>
                <w:rFonts w:asciiTheme="minorHAnsi" w:eastAsia="Arial" w:hAnsiTheme="minorHAnsi" w:cstheme="minorHAnsi"/>
                <w:spacing w:val="1"/>
              </w:rPr>
              <w:t>oi</w:t>
            </w:r>
            <w:r w:rsidRPr="00494B59">
              <w:rPr>
                <w:rFonts w:asciiTheme="minorHAnsi" w:eastAsia="Arial" w:hAnsiTheme="minorHAnsi" w:cstheme="minorHAnsi"/>
              </w:rPr>
              <w:t>s</w:t>
            </w:r>
          </w:p>
          <w:p w14:paraId="54F2AC2B" w14:textId="6C2B9E82" w:rsidR="00D11589" w:rsidRPr="00494B59" w:rsidRDefault="00BA53F1" w:rsidP="00BA53F1">
            <w:pPr>
              <w:pStyle w:val="Normal-tableau"/>
              <w:spacing w:line="240" w:lineRule="auto"/>
              <w:jc w:val="both"/>
              <w:rPr>
                <w:rFonts w:asciiTheme="minorHAnsi" w:hAnsiTheme="minorHAnsi" w:cstheme="minorHAnsi"/>
              </w:rPr>
            </w:pPr>
            <w:r w:rsidRPr="00494B59">
              <w:rPr>
                <w:rFonts w:asciiTheme="minorHAnsi" w:eastAsia="Arial" w:hAnsiTheme="minorHAnsi" w:cstheme="minorHAnsi"/>
              </w:rPr>
              <w:t xml:space="preserve">Renouvelable :  </w:t>
            </w:r>
            <w:sdt>
              <w:sdtPr>
                <w:rPr>
                  <w:rFonts w:asciiTheme="minorHAnsi" w:hAnsiTheme="minorHAnsi" w:cstheme="minorHAnsi"/>
                </w:rPr>
                <w:id w:val="506408017"/>
                <w14:checkbox>
                  <w14:checked w14:val="1"/>
                  <w14:checkedState w14:val="2612" w14:font="MS Gothic"/>
                  <w14:uncheckedState w14:val="2610" w14:font="MS Gothic"/>
                </w14:checkbox>
              </w:sdtPr>
              <w:sdtEndPr/>
              <w:sdtContent>
                <w:r w:rsidRPr="00494B59">
                  <w:rPr>
                    <w:rFonts w:ascii="Segoe UI Symbol" w:eastAsia="MS Gothic" w:hAnsi="Segoe UI Symbol" w:cs="Segoe UI Symbol"/>
                  </w:rPr>
                  <w:t>☒</w:t>
                </w:r>
              </w:sdtContent>
            </w:sdt>
            <w:r w:rsidRPr="00494B59">
              <w:rPr>
                <w:rFonts w:asciiTheme="minorHAnsi" w:hAnsiTheme="minorHAnsi" w:cstheme="minorHAnsi"/>
              </w:rPr>
              <w:t xml:space="preserve"> OUI                 </w:t>
            </w:r>
            <w:sdt>
              <w:sdtPr>
                <w:rPr>
                  <w:rFonts w:asciiTheme="minorHAnsi" w:hAnsiTheme="minorHAnsi" w:cstheme="minorHAnsi"/>
                </w:rPr>
                <w:id w:val="1846902831"/>
                <w14:checkbox>
                  <w14:checked w14:val="0"/>
                  <w14:checkedState w14:val="2612" w14:font="MS Gothic"/>
                  <w14:uncheckedState w14:val="2610" w14:font="MS Gothic"/>
                </w14:checkbox>
              </w:sdtPr>
              <w:sdtEndPr/>
              <w:sdtContent>
                <w:r w:rsidRPr="00494B59">
                  <w:rPr>
                    <w:rFonts w:ascii="Segoe UI Symbol" w:eastAsia="MS Gothic" w:hAnsi="Segoe UI Symbol" w:cs="Segoe UI Symbol"/>
                  </w:rPr>
                  <w:t>☐</w:t>
                </w:r>
              </w:sdtContent>
            </w:sdt>
            <w:r w:rsidRPr="00494B59">
              <w:rPr>
                <w:rFonts w:asciiTheme="minorHAnsi" w:hAnsiTheme="minorHAnsi" w:cstheme="minorHAnsi"/>
              </w:rPr>
              <w:t xml:space="preserve">  NON</w:t>
            </w:r>
          </w:p>
        </w:tc>
      </w:tr>
      <w:tr w:rsidR="00B54495" w:rsidRPr="00BB112C" w14:paraId="36A5BF83" w14:textId="77777777" w:rsidTr="00D11589">
        <w:trPr>
          <w:jc w:val="center"/>
        </w:trPr>
        <w:tc>
          <w:tcPr>
            <w:tcW w:w="1924" w:type="dxa"/>
            <w:shd w:val="clear" w:color="auto" w:fill="auto"/>
          </w:tcPr>
          <w:p w14:paraId="3418A2F1" w14:textId="77777777" w:rsidR="00B54495" w:rsidRPr="00BB112C" w:rsidRDefault="00B54495" w:rsidP="007B59C5">
            <w:pPr>
              <w:pStyle w:val="Titre2-tableau"/>
              <w:rPr>
                <w:sz w:val="18"/>
                <w:szCs w:val="18"/>
              </w:rPr>
            </w:pPr>
            <w:r>
              <w:rPr>
                <w:sz w:val="18"/>
                <w:szCs w:val="18"/>
              </w:rPr>
              <w:t xml:space="preserve">Temps de travail </w:t>
            </w:r>
          </w:p>
        </w:tc>
        <w:tc>
          <w:tcPr>
            <w:tcW w:w="8674" w:type="dxa"/>
            <w:shd w:val="clear" w:color="auto" w:fill="auto"/>
            <w:vAlign w:val="center"/>
          </w:tcPr>
          <w:p w14:paraId="302FD044" w14:textId="22F7F99D" w:rsidR="00B54495" w:rsidRPr="00494B59" w:rsidRDefault="00B54495" w:rsidP="007B59C5">
            <w:pPr>
              <w:pStyle w:val="Normal-tableau-puces"/>
              <w:ind w:left="219" w:hanging="219"/>
              <w:rPr>
                <w:rFonts w:asciiTheme="minorHAnsi" w:hAnsiTheme="minorHAnsi" w:cstheme="minorHAnsi"/>
              </w:rPr>
            </w:pPr>
            <w:r w:rsidRPr="00494B59">
              <w:rPr>
                <w:rFonts w:asciiTheme="minorHAnsi" w:hAnsiTheme="minorHAnsi" w:cstheme="minorHAnsi"/>
              </w:rPr>
              <w:t>Temps plein</w:t>
            </w:r>
          </w:p>
          <w:p w14:paraId="35559CF1" w14:textId="4C7BA59D" w:rsidR="00B54495" w:rsidRPr="00494B59" w:rsidRDefault="00DC601D" w:rsidP="007B59C5">
            <w:pPr>
              <w:pStyle w:val="Normal-tableau-puces"/>
              <w:ind w:left="219" w:hanging="219"/>
              <w:rPr>
                <w:rFonts w:asciiTheme="minorHAnsi" w:hAnsiTheme="minorHAnsi" w:cstheme="minorHAnsi"/>
              </w:rPr>
            </w:pPr>
            <w:r w:rsidRPr="00494B59">
              <w:rPr>
                <w:rFonts w:asciiTheme="minorHAnsi" w:hAnsiTheme="minorHAnsi" w:cstheme="minorHAnsi"/>
              </w:rPr>
              <w:t>38h30</w:t>
            </w:r>
            <w:r w:rsidR="00B54495" w:rsidRPr="00494B59">
              <w:rPr>
                <w:rFonts w:asciiTheme="minorHAnsi" w:hAnsiTheme="minorHAnsi" w:cstheme="minorHAnsi"/>
              </w:rPr>
              <w:t xml:space="preserve"> hebdomadaires </w:t>
            </w:r>
          </w:p>
          <w:p w14:paraId="30729408" w14:textId="59AFE056" w:rsidR="00B54495" w:rsidRPr="00494B59" w:rsidRDefault="00B54495" w:rsidP="007B59C5">
            <w:pPr>
              <w:pStyle w:val="Normal-tableau-puces"/>
              <w:ind w:left="219" w:hanging="219"/>
              <w:rPr>
                <w:rFonts w:asciiTheme="minorHAnsi" w:hAnsiTheme="minorHAnsi" w:cstheme="minorHAnsi"/>
              </w:rPr>
            </w:pPr>
            <w:r w:rsidRPr="00494B59">
              <w:rPr>
                <w:rFonts w:asciiTheme="minorHAnsi" w:hAnsiTheme="minorHAnsi" w:cstheme="minorHAnsi"/>
              </w:rPr>
              <w:t>Congés Annuels et RTT</w:t>
            </w:r>
            <w:r w:rsidR="00DC601D" w:rsidRPr="00494B59">
              <w:rPr>
                <w:rFonts w:asciiTheme="minorHAnsi" w:hAnsiTheme="minorHAnsi" w:cstheme="minorHAnsi"/>
              </w:rPr>
              <w:t> : 32 jours + 13 jours de RTT pour une année civile</w:t>
            </w:r>
          </w:p>
        </w:tc>
      </w:tr>
      <w:tr w:rsidR="0094176C" w:rsidRPr="00BB112C" w14:paraId="08755C15" w14:textId="77777777" w:rsidTr="007B59C5">
        <w:trPr>
          <w:jc w:val="center"/>
        </w:trPr>
        <w:tc>
          <w:tcPr>
            <w:tcW w:w="1924" w:type="dxa"/>
            <w:shd w:val="clear" w:color="auto" w:fill="F7F2EF"/>
          </w:tcPr>
          <w:p w14:paraId="3E149B9E" w14:textId="77777777" w:rsidR="0094176C" w:rsidRPr="00BB112C" w:rsidRDefault="0094176C" w:rsidP="007B59C5">
            <w:pPr>
              <w:pStyle w:val="Titre2-tableau"/>
              <w:rPr>
                <w:sz w:val="18"/>
                <w:szCs w:val="18"/>
              </w:rPr>
            </w:pPr>
            <w:r>
              <w:rPr>
                <w:sz w:val="18"/>
                <w:szCs w:val="18"/>
              </w:rPr>
              <w:t xml:space="preserve">Activités </w:t>
            </w:r>
            <w:proofErr w:type="spellStart"/>
            <w:r>
              <w:rPr>
                <w:sz w:val="18"/>
                <w:szCs w:val="18"/>
              </w:rPr>
              <w:t>télétravaillables</w:t>
            </w:r>
            <w:proofErr w:type="spellEnd"/>
            <w:r>
              <w:rPr>
                <w:sz w:val="18"/>
                <w:szCs w:val="18"/>
              </w:rPr>
              <w:t xml:space="preserve"> </w:t>
            </w:r>
          </w:p>
        </w:tc>
        <w:tc>
          <w:tcPr>
            <w:tcW w:w="8674" w:type="dxa"/>
            <w:shd w:val="clear" w:color="auto" w:fill="F7F2EF"/>
            <w:vAlign w:val="center"/>
          </w:tcPr>
          <w:p w14:paraId="37A2D08B" w14:textId="61A4CAA4" w:rsidR="0094176C" w:rsidRPr="00494B59" w:rsidRDefault="008F36A7" w:rsidP="007B59C5">
            <w:pPr>
              <w:pStyle w:val="Normal-tableau"/>
              <w:jc w:val="both"/>
              <w:rPr>
                <w:rFonts w:asciiTheme="minorHAnsi" w:hAnsiTheme="minorHAnsi" w:cstheme="minorHAnsi"/>
              </w:rPr>
            </w:pPr>
            <w:sdt>
              <w:sdtPr>
                <w:rPr>
                  <w:rFonts w:asciiTheme="minorHAnsi" w:hAnsiTheme="minorHAnsi" w:cstheme="minorHAnsi"/>
                </w:rPr>
                <w:id w:val="304293754"/>
                <w14:checkbox>
                  <w14:checked w14:val="1"/>
                  <w14:checkedState w14:val="2612" w14:font="MS Gothic"/>
                  <w14:uncheckedState w14:val="2610" w14:font="MS Gothic"/>
                </w14:checkbox>
              </w:sdtPr>
              <w:sdtEndPr/>
              <w:sdtContent>
                <w:r w:rsidR="00BA53F1" w:rsidRPr="00494B59">
                  <w:rPr>
                    <w:rFonts w:ascii="Segoe UI Symbol" w:eastAsia="MS Gothic" w:hAnsi="Segoe UI Symbol" w:cs="Segoe UI Symbol"/>
                  </w:rPr>
                  <w:t>☒</w:t>
                </w:r>
              </w:sdtContent>
            </w:sdt>
            <w:r w:rsidR="0094176C" w:rsidRPr="00494B59">
              <w:rPr>
                <w:rFonts w:asciiTheme="minorHAnsi" w:hAnsiTheme="minorHAnsi" w:cstheme="minorHAnsi"/>
              </w:rPr>
              <w:t xml:space="preserve"> OUI *                 </w:t>
            </w:r>
            <w:sdt>
              <w:sdtPr>
                <w:rPr>
                  <w:rFonts w:asciiTheme="minorHAnsi" w:hAnsiTheme="minorHAnsi" w:cstheme="minorHAnsi"/>
                </w:rPr>
                <w:id w:val="-1204630389"/>
                <w14:checkbox>
                  <w14:checked w14:val="0"/>
                  <w14:checkedState w14:val="2612" w14:font="MS Gothic"/>
                  <w14:uncheckedState w14:val="2610" w14:font="MS Gothic"/>
                </w14:checkbox>
              </w:sdtPr>
              <w:sdtEndPr/>
              <w:sdtContent>
                <w:r w:rsidR="0094176C" w:rsidRPr="00494B59">
                  <w:rPr>
                    <w:rFonts w:ascii="Segoe UI Symbol" w:eastAsia="MS Gothic" w:hAnsi="Segoe UI Symbol" w:cs="Segoe UI Symbol"/>
                  </w:rPr>
                  <w:t>☐</w:t>
                </w:r>
              </w:sdtContent>
            </w:sdt>
            <w:r w:rsidR="0094176C" w:rsidRPr="00494B59">
              <w:rPr>
                <w:rFonts w:asciiTheme="minorHAnsi" w:hAnsiTheme="minorHAnsi" w:cstheme="minorHAnsi"/>
              </w:rPr>
              <w:t xml:space="preserve">  NON</w:t>
            </w:r>
          </w:p>
          <w:p w14:paraId="7C273DA8" w14:textId="388A982F" w:rsidR="0094176C" w:rsidRPr="00494B59" w:rsidRDefault="007D37F8" w:rsidP="007B59C5">
            <w:pPr>
              <w:pStyle w:val="Normal-tableau"/>
              <w:jc w:val="both"/>
              <w:rPr>
                <w:rFonts w:asciiTheme="minorHAnsi" w:hAnsiTheme="minorHAnsi" w:cstheme="minorHAnsi"/>
              </w:rPr>
            </w:pPr>
            <w:r w:rsidRPr="00494B59">
              <w:rPr>
                <w:rFonts w:asciiTheme="minorHAnsi" w:hAnsiTheme="minorHAnsi" w:cstheme="minorHAnsi"/>
              </w:rPr>
              <w:t>Télétravail possible à discuter avec le supérieur hiérarchique</w:t>
            </w:r>
            <w:r w:rsidR="006E55C2" w:rsidRPr="00494B59">
              <w:rPr>
                <w:rFonts w:asciiTheme="minorHAnsi" w:hAnsiTheme="minorHAnsi" w:cstheme="minorHAnsi"/>
              </w:rPr>
              <w:t xml:space="preserve"> (</w:t>
            </w:r>
            <w:r w:rsidR="00BA53F1" w:rsidRPr="00494B59">
              <w:rPr>
                <w:rFonts w:asciiTheme="minorHAnsi" w:eastAsia="Arial" w:hAnsiTheme="minorHAnsi" w:cstheme="minorHAnsi"/>
              </w:rPr>
              <w:t>8 jours/mois de manière progressive</w:t>
            </w:r>
            <w:r w:rsidR="006E55C2" w:rsidRPr="00494B59">
              <w:rPr>
                <w:rFonts w:asciiTheme="minorHAnsi" w:hAnsiTheme="minorHAnsi" w:cstheme="minorHAnsi"/>
              </w:rPr>
              <w:t>)</w:t>
            </w:r>
            <w:r w:rsidR="0094176C" w:rsidRPr="00494B59">
              <w:rPr>
                <w:rFonts w:asciiTheme="minorHAnsi" w:hAnsiTheme="minorHAnsi" w:cstheme="minorHAnsi"/>
              </w:rPr>
              <w:t>.</w:t>
            </w:r>
          </w:p>
        </w:tc>
      </w:tr>
      <w:tr w:rsidR="0094176C" w:rsidRPr="00BB112C" w14:paraId="4BE214C6" w14:textId="77777777" w:rsidTr="007B59C5">
        <w:trPr>
          <w:jc w:val="center"/>
        </w:trPr>
        <w:tc>
          <w:tcPr>
            <w:tcW w:w="1924" w:type="dxa"/>
            <w:shd w:val="clear" w:color="auto" w:fill="FFFFFF" w:themeFill="background1"/>
          </w:tcPr>
          <w:p w14:paraId="195A4375" w14:textId="77777777" w:rsidR="0094176C" w:rsidRPr="00BB112C" w:rsidRDefault="0094176C" w:rsidP="007B59C5">
            <w:pPr>
              <w:pStyle w:val="Titre2-tableau"/>
              <w:rPr>
                <w:sz w:val="18"/>
                <w:szCs w:val="18"/>
              </w:rPr>
            </w:pPr>
            <w:r w:rsidRPr="00BB112C">
              <w:rPr>
                <w:sz w:val="18"/>
                <w:szCs w:val="18"/>
              </w:rPr>
              <w:t xml:space="preserve">Rémunération </w:t>
            </w:r>
          </w:p>
        </w:tc>
        <w:tc>
          <w:tcPr>
            <w:tcW w:w="8674" w:type="dxa"/>
            <w:shd w:val="clear" w:color="auto" w:fill="FFFFFF" w:themeFill="background1"/>
            <w:vAlign w:val="center"/>
          </w:tcPr>
          <w:p w14:paraId="7804309F" w14:textId="77777777" w:rsidR="006E55C2" w:rsidRPr="00494B59" w:rsidRDefault="006E55C2" w:rsidP="006E55C2">
            <w:pPr>
              <w:pStyle w:val="Normal-tableau-puces"/>
              <w:numPr>
                <w:ilvl w:val="0"/>
                <w:numId w:val="0"/>
              </w:numPr>
              <w:rPr>
                <w:rFonts w:asciiTheme="minorHAnsi" w:hAnsiTheme="minorHAnsi" w:cstheme="minorHAnsi"/>
              </w:rPr>
            </w:pPr>
            <w:r w:rsidRPr="00494B59">
              <w:rPr>
                <w:rFonts w:asciiTheme="minorHAnsi" w:hAnsiTheme="minorHAnsi" w:cstheme="minorHAnsi"/>
              </w:rPr>
              <w:t>Minimum 2985 € brut selon grille Inserm, en fonction de l'expérience professionnelle sur des postes de niveau équivalent.</w:t>
            </w:r>
          </w:p>
          <w:p w14:paraId="4B9FC8AB" w14:textId="25390714" w:rsidR="006A7C6D" w:rsidRPr="00494B59" w:rsidRDefault="006E55C2" w:rsidP="006E55C2">
            <w:pPr>
              <w:pStyle w:val="Normal-tableau-puces"/>
              <w:numPr>
                <w:ilvl w:val="0"/>
                <w:numId w:val="0"/>
              </w:numPr>
              <w:rPr>
                <w:rFonts w:asciiTheme="minorHAnsi" w:hAnsiTheme="minorHAnsi" w:cstheme="minorHAnsi"/>
              </w:rPr>
            </w:pPr>
            <w:r w:rsidRPr="00494B59">
              <w:rPr>
                <w:rFonts w:asciiTheme="minorHAnsi" w:hAnsiTheme="minorHAnsi" w:cstheme="minorHAnsi"/>
              </w:rPr>
              <w:t>Prises en charge partielles de la mutuelle et des transports publics (Ile de France).</w:t>
            </w:r>
          </w:p>
        </w:tc>
      </w:tr>
      <w:tr w:rsidR="0094176C" w14:paraId="31950844" w14:textId="77777777" w:rsidTr="007B59C5">
        <w:trPr>
          <w:jc w:val="center"/>
        </w:trPr>
        <w:tc>
          <w:tcPr>
            <w:tcW w:w="10598" w:type="dxa"/>
            <w:gridSpan w:val="2"/>
            <w:shd w:val="clear" w:color="auto" w:fill="EE7D00" w:themeFill="accent6" w:themeFillShade="BF"/>
            <w:vAlign w:val="center"/>
          </w:tcPr>
          <w:p w14:paraId="3B43C2CD" w14:textId="77777777" w:rsidR="0094176C" w:rsidRPr="00A8770E" w:rsidRDefault="0094176C" w:rsidP="007B59C5">
            <w:pPr>
              <w:pStyle w:val="Titre1-tableau"/>
              <w:rPr>
                <w:color w:val="000000"/>
              </w:rPr>
            </w:pPr>
            <w:r>
              <w:t>Modalités de candidature</w:t>
            </w:r>
          </w:p>
        </w:tc>
      </w:tr>
      <w:tr w:rsidR="00D11589" w14:paraId="308C83F7" w14:textId="77777777" w:rsidTr="00D11589">
        <w:trPr>
          <w:jc w:val="center"/>
        </w:trPr>
        <w:tc>
          <w:tcPr>
            <w:tcW w:w="1924" w:type="dxa"/>
            <w:shd w:val="clear" w:color="auto" w:fill="F7F2EF"/>
          </w:tcPr>
          <w:p w14:paraId="7AEED002" w14:textId="02926F0C" w:rsidR="00D11589" w:rsidRPr="00A8770E" w:rsidRDefault="00D11589" w:rsidP="00D11589">
            <w:pPr>
              <w:pStyle w:val="Titre2-tableau"/>
            </w:pPr>
            <w:r>
              <w:t>Contact</w:t>
            </w:r>
          </w:p>
        </w:tc>
        <w:tc>
          <w:tcPr>
            <w:tcW w:w="8674" w:type="dxa"/>
            <w:shd w:val="clear" w:color="auto" w:fill="F7F2EF"/>
            <w:vAlign w:val="center"/>
          </w:tcPr>
          <w:p w14:paraId="3DD2FAC9" w14:textId="77777777" w:rsidR="00BB42BD" w:rsidRDefault="00D11589" w:rsidP="00D11589">
            <w:pPr>
              <w:pStyle w:val="Normal-tableau-puces"/>
              <w:numPr>
                <w:ilvl w:val="0"/>
                <w:numId w:val="0"/>
              </w:numPr>
            </w:pPr>
            <w:r>
              <w:t xml:space="preserve">Christine DURIER </w:t>
            </w:r>
            <w:hyperlink r:id="rId13" w:history="1">
              <w:r w:rsidRPr="00C75FE7">
                <w:rPr>
                  <w:rStyle w:val="Lienhypertexte"/>
                  <w:rFonts w:cs="Arial"/>
                </w:rPr>
                <w:t>christine.durier@inserm.fr</w:t>
              </w:r>
            </w:hyperlink>
            <w:r>
              <w:t xml:space="preserve">  </w:t>
            </w:r>
          </w:p>
          <w:p w14:paraId="6CE88D95" w14:textId="6C4A57EA" w:rsidR="00BB42BD" w:rsidRPr="00BB42BD" w:rsidRDefault="002E0757" w:rsidP="00D11589">
            <w:pPr>
              <w:pStyle w:val="Normal-tableau-puces"/>
              <w:numPr>
                <w:ilvl w:val="0"/>
                <w:numId w:val="0"/>
              </w:numPr>
            </w:pPr>
            <w:r>
              <w:t xml:space="preserve">Aurélia VESSIERE </w:t>
            </w:r>
            <w:hyperlink r:id="rId14" w:history="1">
              <w:r w:rsidR="00BB42BD" w:rsidRPr="00555580">
                <w:rPr>
                  <w:rStyle w:val="Lienhypertexte"/>
                  <w:rFonts w:cs="Arial"/>
                </w:rPr>
                <w:t>aurelia.vessiere@inserm.fr</w:t>
              </w:r>
            </w:hyperlink>
          </w:p>
        </w:tc>
      </w:tr>
      <w:tr w:rsidR="00D11589" w14:paraId="67205B72" w14:textId="77777777" w:rsidTr="00D52256">
        <w:trPr>
          <w:jc w:val="center"/>
        </w:trPr>
        <w:tc>
          <w:tcPr>
            <w:tcW w:w="1924" w:type="dxa"/>
            <w:shd w:val="clear" w:color="auto" w:fill="auto"/>
          </w:tcPr>
          <w:p w14:paraId="19AF77DE" w14:textId="6168FA4A" w:rsidR="00D11589" w:rsidRDefault="00D11589" w:rsidP="00D11589">
            <w:pPr>
              <w:pStyle w:val="Titre2-tableau"/>
            </w:pPr>
            <w:r w:rsidRPr="00C86888">
              <w:rPr>
                <w:rFonts w:eastAsia="Arial"/>
                <w:color w:val="019BB7"/>
                <w:position w:val="2"/>
              </w:rPr>
              <w:t>C</w:t>
            </w:r>
            <w:r w:rsidRPr="00C86888">
              <w:rPr>
                <w:rFonts w:eastAsia="Arial"/>
                <w:color w:val="019BB7"/>
                <w:spacing w:val="1"/>
                <w:position w:val="2"/>
              </w:rPr>
              <w:t>o</w:t>
            </w:r>
            <w:r w:rsidRPr="00C86888">
              <w:rPr>
                <w:rFonts w:eastAsia="Arial"/>
                <w:color w:val="019BB7"/>
                <w:position w:val="2"/>
              </w:rPr>
              <w:t>n</w:t>
            </w:r>
            <w:r w:rsidRPr="00C86888">
              <w:rPr>
                <w:rFonts w:eastAsia="Arial"/>
                <w:color w:val="019BB7"/>
                <w:spacing w:val="1"/>
                <w:position w:val="2"/>
              </w:rPr>
              <w:t>t</w:t>
            </w:r>
            <w:r w:rsidRPr="00C86888">
              <w:rPr>
                <w:rFonts w:eastAsia="Arial"/>
                <w:color w:val="019BB7"/>
                <w:spacing w:val="-1"/>
                <w:position w:val="2"/>
              </w:rPr>
              <w:t>r</w:t>
            </w:r>
            <w:r w:rsidRPr="00C86888">
              <w:rPr>
                <w:rFonts w:eastAsia="Arial"/>
                <w:color w:val="019BB7"/>
                <w:position w:val="2"/>
              </w:rPr>
              <w:t>a</w:t>
            </w:r>
            <w:r w:rsidRPr="00C86888">
              <w:rPr>
                <w:rFonts w:eastAsia="Arial"/>
                <w:color w:val="019BB7"/>
                <w:spacing w:val="-1"/>
                <w:position w:val="2"/>
              </w:rPr>
              <w:t>c</w:t>
            </w:r>
            <w:r w:rsidRPr="00C86888">
              <w:rPr>
                <w:rFonts w:eastAsia="Arial"/>
                <w:color w:val="019BB7"/>
                <w:spacing w:val="1"/>
                <w:position w:val="2"/>
              </w:rPr>
              <w:t>t</w:t>
            </w:r>
            <w:r w:rsidRPr="00C86888">
              <w:rPr>
                <w:rFonts w:eastAsia="Arial"/>
                <w:color w:val="019BB7"/>
                <w:position w:val="2"/>
              </w:rPr>
              <w:t>uels</w:t>
            </w:r>
          </w:p>
        </w:tc>
        <w:tc>
          <w:tcPr>
            <w:tcW w:w="8674" w:type="dxa"/>
            <w:shd w:val="clear" w:color="auto" w:fill="auto"/>
          </w:tcPr>
          <w:p w14:paraId="50AF10B2" w14:textId="4C06BCC6" w:rsidR="00D11589" w:rsidRPr="00CD06A8" w:rsidRDefault="00565008" w:rsidP="00D11589">
            <w:pPr>
              <w:pStyle w:val="Normal-tableau-puces"/>
              <w:numPr>
                <w:ilvl w:val="0"/>
                <w:numId w:val="0"/>
              </w:numPr>
              <w:rPr>
                <w:b/>
              </w:rPr>
            </w:pPr>
            <w:r>
              <w:rPr>
                <w:rFonts w:eastAsia="Arial"/>
                <w:spacing w:val="-1"/>
                <w:position w:val="1"/>
              </w:rPr>
              <w:t>Candidater (</w:t>
            </w:r>
            <w:r w:rsidR="00D11589" w:rsidRPr="00C86888">
              <w:rPr>
                <w:rFonts w:eastAsia="Arial"/>
                <w:spacing w:val="3"/>
                <w:position w:val="1"/>
              </w:rPr>
              <w:t>C</w:t>
            </w:r>
            <w:r w:rsidR="00D11589" w:rsidRPr="00C86888">
              <w:rPr>
                <w:rFonts w:eastAsia="Arial"/>
                <w:position w:val="1"/>
              </w:rPr>
              <w:t>V</w:t>
            </w:r>
            <w:r w:rsidR="00D11589" w:rsidRPr="00C86888">
              <w:rPr>
                <w:rFonts w:eastAsia="Arial"/>
                <w:spacing w:val="-4"/>
                <w:position w:val="1"/>
              </w:rPr>
              <w:t xml:space="preserve"> </w:t>
            </w:r>
            <w:r w:rsidR="00D11589" w:rsidRPr="00C86888">
              <w:rPr>
                <w:rFonts w:eastAsia="Arial"/>
                <w:position w:val="1"/>
              </w:rPr>
              <w:t>et</w:t>
            </w:r>
            <w:r w:rsidR="00D11589" w:rsidRPr="00C86888">
              <w:rPr>
                <w:rFonts w:eastAsia="Arial"/>
                <w:spacing w:val="-1"/>
                <w:position w:val="1"/>
              </w:rPr>
              <w:t xml:space="preserve"> l</w:t>
            </w:r>
            <w:r w:rsidR="00D11589" w:rsidRPr="00C86888">
              <w:rPr>
                <w:rFonts w:eastAsia="Arial"/>
                <w:position w:val="1"/>
              </w:rPr>
              <w:t>e</w:t>
            </w:r>
            <w:r w:rsidR="00D11589" w:rsidRPr="00C86888">
              <w:rPr>
                <w:rFonts w:eastAsia="Arial"/>
                <w:spacing w:val="2"/>
                <w:position w:val="1"/>
              </w:rPr>
              <w:t>t</w:t>
            </w:r>
            <w:r w:rsidR="00D11589" w:rsidRPr="00C86888">
              <w:rPr>
                <w:rFonts w:eastAsia="Arial"/>
                <w:position w:val="1"/>
              </w:rPr>
              <w:t>tre</w:t>
            </w:r>
            <w:r w:rsidR="00D11589" w:rsidRPr="00C86888">
              <w:rPr>
                <w:rFonts w:eastAsia="Arial"/>
                <w:spacing w:val="-4"/>
                <w:position w:val="1"/>
              </w:rPr>
              <w:t xml:space="preserve"> </w:t>
            </w:r>
            <w:r w:rsidR="00D11589" w:rsidRPr="00C86888">
              <w:rPr>
                <w:rFonts w:eastAsia="Arial"/>
                <w:spacing w:val="1"/>
                <w:position w:val="1"/>
              </w:rPr>
              <w:t>d</w:t>
            </w:r>
            <w:r w:rsidR="00D11589" w:rsidRPr="00C86888">
              <w:rPr>
                <w:rFonts w:eastAsia="Arial"/>
                <w:position w:val="1"/>
              </w:rPr>
              <w:t>e</w:t>
            </w:r>
            <w:r w:rsidR="00D11589" w:rsidRPr="00C86888">
              <w:rPr>
                <w:rFonts w:eastAsia="Arial"/>
                <w:spacing w:val="-2"/>
                <w:position w:val="1"/>
              </w:rPr>
              <w:t xml:space="preserve"> </w:t>
            </w:r>
            <w:r w:rsidR="00D11589" w:rsidRPr="00C86888">
              <w:rPr>
                <w:rFonts w:eastAsia="Arial"/>
                <w:spacing w:val="4"/>
                <w:position w:val="1"/>
              </w:rPr>
              <w:t>m</w:t>
            </w:r>
            <w:r w:rsidR="00D11589" w:rsidRPr="00C86888">
              <w:rPr>
                <w:rFonts w:eastAsia="Arial"/>
                <w:position w:val="1"/>
              </w:rPr>
              <w:t>ot</w:t>
            </w:r>
            <w:r w:rsidR="00D11589" w:rsidRPr="00C86888">
              <w:rPr>
                <w:rFonts w:eastAsia="Arial"/>
                <w:spacing w:val="-2"/>
                <w:position w:val="1"/>
              </w:rPr>
              <w:t>i</w:t>
            </w:r>
            <w:r w:rsidR="00D11589" w:rsidRPr="00C86888">
              <w:rPr>
                <w:rFonts w:eastAsia="Arial"/>
                <w:spacing w:val="1"/>
                <w:position w:val="1"/>
              </w:rPr>
              <w:t>v</w:t>
            </w:r>
            <w:r w:rsidR="00D11589" w:rsidRPr="00C86888">
              <w:rPr>
                <w:rFonts w:eastAsia="Arial"/>
                <w:position w:val="1"/>
              </w:rPr>
              <w:t>at</w:t>
            </w:r>
            <w:r w:rsidR="00D11589" w:rsidRPr="00C86888">
              <w:rPr>
                <w:rFonts w:eastAsia="Arial"/>
                <w:spacing w:val="1"/>
                <w:position w:val="1"/>
              </w:rPr>
              <w:t>i</w:t>
            </w:r>
            <w:r w:rsidR="00D11589" w:rsidRPr="00C86888">
              <w:rPr>
                <w:rFonts w:eastAsia="Arial"/>
                <w:position w:val="1"/>
              </w:rPr>
              <w:t>on</w:t>
            </w:r>
            <w:r>
              <w:rPr>
                <w:rFonts w:eastAsia="Arial"/>
                <w:position w:val="1"/>
              </w:rPr>
              <w:t xml:space="preserve">) sur  </w:t>
            </w:r>
            <w:hyperlink r:id="rId15" w:history="1">
              <w:r w:rsidRPr="00565008">
                <w:rPr>
                  <w:rStyle w:val="Lienhypertexte"/>
                  <w:rFonts w:eastAsiaTheme="majorEastAsia" w:cs="Arial"/>
                </w:rPr>
                <w:t>https://inserm.softy.pro/offre/205231-chefde-projet-en-recherche-clinique-vaccinale-emergence-h-f</w:t>
              </w:r>
            </w:hyperlink>
          </w:p>
        </w:tc>
      </w:tr>
      <w:tr w:rsidR="0094176C" w14:paraId="4C40A0C8" w14:textId="77777777" w:rsidTr="00D11589">
        <w:trPr>
          <w:jc w:val="center"/>
        </w:trPr>
        <w:tc>
          <w:tcPr>
            <w:tcW w:w="1924" w:type="dxa"/>
            <w:shd w:val="clear" w:color="auto" w:fill="F7F2EF"/>
          </w:tcPr>
          <w:p w14:paraId="4CDE0641" w14:textId="77777777" w:rsidR="0094176C" w:rsidRDefault="0094176C" w:rsidP="007B59C5">
            <w:r w:rsidRPr="00490115">
              <w:rPr>
                <w:b/>
                <w:color w:val="029BB7"/>
              </w:rPr>
              <w:t>Pour en savoir +</w:t>
            </w:r>
            <w:r w:rsidRPr="00611992">
              <w:t xml:space="preserve"> </w:t>
            </w:r>
          </w:p>
          <w:p w14:paraId="7CA2D509" w14:textId="77777777" w:rsidR="0094176C" w:rsidRDefault="0094176C" w:rsidP="007B59C5">
            <w:pPr>
              <w:pStyle w:val="Titre2-tableau"/>
            </w:pPr>
          </w:p>
        </w:tc>
        <w:tc>
          <w:tcPr>
            <w:tcW w:w="8674" w:type="dxa"/>
            <w:shd w:val="clear" w:color="auto" w:fill="F7F2EF"/>
            <w:vAlign w:val="center"/>
          </w:tcPr>
          <w:p w14:paraId="0DD3A9EB" w14:textId="77777777" w:rsidR="0094176C" w:rsidRDefault="0094176C" w:rsidP="007B59C5">
            <w:pPr>
              <w:pStyle w:val="Normal-tableau"/>
              <w:numPr>
                <w:ilvl w:val="0"/>
                <w:numId w:val="39"/>
              </w:numPr>
              <w:ind w:left="227" w:hanging="209"/>
            </w:pPr>
            <w:r>
              <w:t xml:space="preserve">Sur l’Inserm : </w:t>
            </w:r>
            <w:hyperlink r:id="rId16" w:history="1">
              <w:r w:rsidRPr="00116C11">
                <w:rPr>
                  <w:rStyle w:val="Lienhypertexte"/>
                  <w:rFonts w:cs="Arial"/>
                  <w:b/>
                </w:rPr>
                <w:t>https://www.inserm.fr/</w:t>
              </w:r>
            </w:hyperlink>
            <w:r>
              <w:t xml:space="preserve"> ; site RH : </w:t>
            </w:r>
            <w:hyperlink r:id="rId17" w:history="1">
              <w:r w:rsidRPr="00116C11">
                <w:rPr>
                  <w:rStyle w:val="Lienhypertexte"/>
                  <w:rFonts w:cs="Arial"/>
                  <w:b/>
                </w:rPr>
                <w:t>https://rh.inserm.fr/Pages/default.aspx</w:t>
              </w:r>
            </w:hyperlink>
            <w:r>
              <w:t xml:space="preserve"> </w:t>
            </w:r>
          </w:p>
          <w:p w14:paraId="0C2A425D" w14:textId="77777777" w:rsidR="0094176C" w:rsidRDefault="0094176C" w:rsidP="007B59C5">
            <w:pPr>
              <w:pStyle w:val="Normal-tableau"/>
              <w:numPr>
                <w:ilvl w:val="0"/>
                <w:numId w:val="39"/>
              </w:numPr>
              <w:ind w:left="227" w:hanging="209"/>
            </w:pPr>
            <w:r>
              <w:t xml:space="preserve">Sur la politique handicap de l’Inserm et sur la mise en place d’aménagements de poste de travail, contactez la Mission Handicap : </w:t>
            </w:r>
            <w:hyperlink r:id="rId18" w:history="1">
              <w:r w:rsidRPr="00116C11">
                <w:rPr>
                  <w:rStyle w:val="Lienhypertexte"/>
                  <w:rFonts w:cs="Arial"/>
                  <w:b/>
                </w:rPr>
                <w:t>emploi.handicap@inserm.fr</w:t>
              </w:r>
            </w:hyperlink>
          </w:p>
        </w:tc>
      </w:tr>
    </w:tbl>
    <w:p w14:paraId="74937593" w14:textId="77777777" w:rsidR="00012D57" w:rsidRPr="00012D57" w:rsidRDefault="00012D57" w:rsidP="00A944DA">
      <w:pPr>
        <w:rPr>
          <w:color w:val="ED7C00" w:themeColor="accent2"/>
          <w:sz w:val="24"/>
          <w:szCs w:val="24"/>
        </w:rPr>
      </w:pPr>
    </w:p>
    <w:sectPr w:rsidR="00012D57" w:rsidRPr="00012D57" w:rsidSect="006F69E3">
      <w:headerReference w:type="even" r:id="rId19"/>
      <w:headerReference w:type="default" r:id="rId20"/>
      <w:footerReference w:type="even" r:id="rId21"/>
      <w:footerReference w:type="default" r:id="rId22"/>
      <w:headerReference w:type="first" r:id="rId23"/>
      <w:footerReference w:type="first" r:id="rId24"/>
      <w:pgSz w:w="11906" w:h="16838"/>
      <w:pgMar w:top="568" w:right="720" w:bottom="720" w:left="72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66378" w14:textId="77777777" w:rsidR="008F36A7" w:rsidRDefault="008F36A7" w:rsidP="00E25C31">
      <w:r>
        <w:separator/>
      </w:r>
    </w:p>
    <w:p w14:paraId="79C2BF78" w14:textId="77777777" w:rsidR="008F36A7" w:rsidRDefault="008F36A7" w:rsidP="00E25C31"/>
    <w:p w14:paraId="3F38465F" w14:textId="77777777" w:rsidR="008F36A7" w:rsidRDefault="008F36A7" w:rsidP="00E25C31"/>
    <w:p w14:paraId="6CF07404" w14:textId="77777777" w:rsidR="008F36A7" w:rsidRDefault="008F36A7" w:rsidP="00E25C31"/>
  </w:endnote>
  <w:endnote w:type="continuationSeparator" w:id="0">
    <w:p w14:paraId="0992BD61" w14:textId="77777777" w:rsidR="008F36A7" w:rsidRDefault="008F36A7" w:rsidP="00E25C31">
      <w:r>
        <w:continuationSeparator/>
      </w:r>
    </w:p>
    <w:p w14:paraId="5D77D527" w14:textId="77777777" w:rsidR="008F36A7" w:rsidRDefault="008F36A7" w:rsidP="00E25C31"/>
    <w:p w14:paraId="59392BBB" w14:textId="77777777" w:rsidR="008F36A7" w:rsidRDefault="008F36A7" w:rsidP="00E25C31"/>
    <w:p w14:paraId="014F9ABA" w14:textId="77777777" w:rsidR="008F36A7" w:rsidRDefault="008F36A7" w:rsidP="00E25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4983D" w14:textId="77777777" w:rsidR="00150138" w:rsidRDefault="1956C2C0" w:rsidP="00E25C31">
    <w:pPr>
      <w:pStyle w:val="Pieddepage"/>
    </w:pPr>
    <w:r>
      <w:rPr>
        <w:noProof/>
        <w:lang w:eastAsia="fr-FR"/>
      </w:rPr>
      <w:drawing>
        <wp:inline distT="0" distB="0" distL="0" distR="0" wp14:anchorId="181D4C0C" wp14:editId="48B48066">
          <wp:extent cx="6615428" cy="365760"/>
          <wp:effectExtent l="0" t="0" r="0" b="0"/>
          <wp:docPr id="20" name="Image 8" descr="S:\Privé\Jeremy Laprune\Site RH\Offres de Mobilité\Gabarits\Propositions Juli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
                    <a:extLst>
                      <a:ext uri="{28A0092B-C50C-407E-A947-70E740481C1C}">
                        <a14:useLocalDpi xmlns:a14="http://schemas.microsoft.com/office/drawing/2010/main" val="0"/>
                      </a:ext>
                    </a:extLst>
                  </a:blip>
                  <a:stretch>
                    <a:fillRect/>
                  </a:stretch>
                </pic:blipFill>
                <pic:spPr>
                  <a:xfrm>
                    <a:off x="0" y="0"/>
                    <a:ext cx="6615428" cy="365760"/>
                  </a:xfrm>
                  <a:prstGeom prst="rect">
                    <a:avLst/>
                  </a:prstGeom>
                </pic:spPr>
              </pic:pic>
            </a:graphicData>
          </a:graphic>
        </wp:inline>
      </w:drawing>
    </w:r>
  </w:p>
  <w:p w14:paraId="56C10E23" w14:textId="77777777" w:rsidR="004861DF" w:rsidRDefault="004861DF" w:rsidP="00E25C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1E50B" w14:textId="02BA425F" w:rsidR="004861DF" w:rsidRDefault="00DD1850" w:rsidP="00100BC0">
    <w:pPr>
      <w:pStyle w:val="Pied-pages"/>
    </w:pPr>
    <w:r>
      <w:drawing>
        <wp:anchor distT="0" distB="0" distL="114300" distR="114300" simplePos="0" relativeHeight="251657728" behindDoc="1" locked="0" layoutInCell="1" allowOverlap="1" wp14:anchorId="5BAF63AB" wp14:editId="728F8D6E">
          <wp:simplePos x="0" y="0"/>
          <wp:positionH relativeFrom="page">
            <wp:align>center</wp:align>
          </wp:positionH>
          <wp:positionV relativeFrom="page">
            <wp:align>bottom</wp:align>
          </wp:positionV>
          <wp:extent cx="7560310" cy="428625"/>
          <wp:effectExtent l="0" t="0" r="0" b="0"/>
          <wp:wrapNone/>
          <wp:docPr id="21" name="Image 5"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956C2C0" w:rsidRPr="00AE236B">
      <w:t>Institut national de la santé et de la recherche</w:t>
    </w:r>
    <w:r w:rsidR="1956C2C0">
      <w:t xml:space="preserve"> médicale</w:t>
    </w:r>
    <w:r w:rsidR="00257EBC">
      <w:ptab w:relativeTo="margin" w:alignment="center" w:leader="none"/>
    </w:r>
    <w:r w:rsidR="005B2ECA">
      <w:tab/>
    </w:r>
    <w:r w:rsidR="005B2ECA">
      <w:tab/>
    </w:r>
    <w:r w:rsidR="005B2ECA">
      <w:tab/>
    </w:r>
    <w:r w:rsidR="005B2ECA">
      <w:tab/>
    </w:r>
    <w:r w:rsidR="005B2ECA">
      <w:tab/>
    </w:r>
    <w:r w:rsidR="005B2ECA">
      <w:tab/>
    </w:r>
    <w:r w:rsidR="005B2ECA">
      <w:tab/>
    </w:r>
    <w:r w:rsidR="00257EBC">
      <w:fldChar w:fldCharType="begin"/>
    </w:r>
    <w:r w:rsidR="00257EBC">
      <w:instrText xml:space="preserve"> PAGE  \* Arabic  \* MERGEFORMAT </w:instrText>
    </w:r>
    <w:r w:rsidR="00257EBC">
      <w:fldChar w:fldCharType="separate"/>
    </w:r>
    <w:r w:rsidR="00303D94">
      <w:t>3</w:t>
    </w:r>
    <w:r w:rsidR="00257EB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F7991" w14:textId="77777777" w:rsidR="006755FA" w:rsidRPr="00C77A3B" w:rsidRDefault="1956C2C0" w:rsidP="00B37635">
    <w:pPr>
      <w:pStyle w:val="Pied-pages"/>
    </w:pPr>
    <w:r w:rsidRPr="00AE236B">
      <w:t>Institut national de la santé et de la recherche</w:t>
    </w:r>
    <w:r>
      <w:t xml:space="preserve"> médical</w:t>
    </w:r>
    <w:r w:rsidR="00C77A3B">
      <w:drawing>
        <wp:anchor distT="0" distB="0" distL="114300" distR="114300" simplePos="0" relativeHeight="251659776" behindDoc="1" locked="0" layoutInCell="1" allowOverlap="1" wp14:anchorId="2B496D33" wp14:editId="3AEF05AF">
          <wp:simplePos x="0" y="0"/>
          <wp:positionH relativeFrom="page">
            <wp:align>center</wp:align>
          </wp:positionH>
          <wp:positionV relativeFrom="page">
            <wp:align>bottom</wp:align>
          </wp:positionV>
          <wp:extent cx="7560000" cy="428400"/>
          <wp:effectExtent l="0" t="0" r="0" b="3810"/>
          <wp:wrapNone/>
          <wp:docPr id="23" name="Image 23"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D5B33" w14:textId="77777777" w:rsidR="008F36A7" w:rsidRDefault="008F36A7" w:rsidP="00E25C31">
      <w:r>
        <w:separator/>
      </w:r>
    </w:p>
    <w:p w14:paraId="62B0AB56" w14:textId="77777777" w:rsidR="008F36A7" w:rsidRDefault="008F36A7" w:rsidP="00E25C31"/>
    <w:p w14:paraId="2EA9ED2B" w14:textId="77777777" w:rsidR="008F36A7" w:rsidRDefault="008F36A7" w:rsidP="00E25C31"/>
    <w:p w14:paraId="47FC45D0" w14:textId="77777777" w:rsidR="008F36A7" w:rsidRDefault="008F36A7" w:rsidP="00E25C31"/>
  </w:footnote>
  <w:footnote w:type="continuationSeparator" w:id="0">
    <w:p w14:paraId="44B55E3E" w14:textId="77777777" w:rsidR="008F36A7" w:rsidRDefault="008F36A7" w:rsidP="00E25C31">
      <w:r>
        <w:continuationSeparator/>
      </w:r>
    </w:p>
    <w:p w14:paraId="7CED3EF8" w14:textId="77777777" w:rsidR="008F36A7" w:rsidRDefault="008F36A7" w:rsidP="00E25C31"/>
    <w:p w14:paraId="3495B71E" w14:textId="77777777" w:rsidR="008F36A7" w:rsidRDefault="008F36A7" w:rsidP="00E25C31"/>
    <w:p w14:paraId="6E9EB9A9" w14:textId="77777777" w:rsidR="008F36A7" w:rsidRDefault="008F36A7" w:rsidP="00E25C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A1693" w14:textId="77777777" w:rsidR="00AE236B" w:rsidRDefault="00AE236B" w:rsidP="00E25C31">
    <w:pPr>
      <w:pStyle w:val="En-tte"/>
    </w:pPr>
  </w:p>
  <w:p w14:paraId="27A0FDE4" w14:textId="77777777" w:rsidR="004861DF" w:rsidRDefault="004861DF" w:rsidP="00E25C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942C2" w14:textId="6355905E" w:rsidR="006E55C2" w:rsidRDefault="006E55C2" w:rsidP="006E55C2">
    <w:pPr>
      <w:spacing w:line="240" w:lineRule="auto"/>
      <w:jc w:val="right"/>
      <w:rPr>
        <w:rFonts w:eastAsia="Arial"/>
        <w:sz w:val="18"/>
        <w:szCs w:val="18"/>
      </w:rPr>
    </w:pPr>
    <w:proofErr w:type="spellStart"/>
    <w:r w:rsidRPr="006E55C2">
      <w:rPr>
        <w:rFonts w:eastAsia="Arial"/>
        <w:sz w:val="18"/>
        <w:szCs w:val="18"/>
      </w:rPr>
      <w:t>Chef·fe</w:t>
    </w:r>
    <w:proofErr w:type="spellEnd"/>
    <w:r w:rsidRPr="006E55C2">
      <w:rPr>
        <w:rFonts w:eastAsia="Arial"/>
        <w:sz w:val="18"/>
        <w:szCs w:val="18"/>
      </w:rPr>
      <w:t xml:space="preserve"> de projet en recherche clinique</w:t>
    </w:r>
    <w:r w:rsidRPr="006E55C2" w:rsidDel="006E55C2">
      <w:rPr>
        <w:rFonts w:eastAsia="Arial"/>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6E97B" w14:textId="02766F67" w:rsidR="00321F83" w:rsidRDefault="00321F83" w:rsidP="00321F83">
    <w:pPr>
      <w:pStyle w:val="En-tte-1repage"/>
      <w:tabs>
        <w:tab w:val="clear" w:pos="4536"/>
        <w:tab w:val="clear" w:pos="9072"/>
        <w:tab w:val="left" w:pos="7200"/>
      </w:tabs>
      <w:spacing w:before="0" w:after="0"/>
      <w:jc w:val="center"/>
      <w:rPr>
        <w:i/>
        <w:sz w:val="18"/>
        <w:szCs w:val="18"/>
      </w:rPr>
    </w:pPr>
  </w:p>
  <w:p w14:paraId="363960C9" w14:textId="2272D6BD" w:rsidR="00321F83" w:rsidRPr="009D1383" w:rsidRDefault="00BA53F1" w:rsidP="00321F83">
    <w:pPr>
      <w:pStyle w:val="En-tte-1repage"/>
      <w:tabs>
        <w:tab w:val="clear" w:pos="4536"/>
        <w:tab w:val="clear" w:pos="9072"/>
        <w:tab w:val="left" w:pos="7200"/>
      </w:tabs>
      <w:spacing w:before="0" w:after="0"/>
      <w:jc w:val="center"/>
      <w:rPr>
        <w:i/>
        <w:sz w:val="18"/>
        <w:szCs w:val="18"/>
      </w:rPr>
    </w:pPr>
    <w:r>
      <w:drawing>
        <wp:anchor distT="0" distB="0" distL="114300" distR="114300" simplePos="0" relativeHeight="251661824" behindDoc="0" locked="0" layoutInCell="1" allowOverlap="1" wp14:anchorId="358BB640" wp14:editId="0E95C352">
          <wp:simplePos x="0" y="0"/>
          <wp:positionH relativeFrom="column">
            <wp:posOffset>5701665</wp:posOffset>
          </wp:positionH>
          <wp:positionV relativeFrom="paragraph">
            <wp:posOffset>223520</wp:posOffset>
          </wp:positionV>
          <wp:extent cx="1020445" cy="691515"/>
          <wp:effectExtent l="0" t="0" r="8255" b="0"/>
          <wp:wrapNone/>
          <wp:docPr id="2" name="Image 2" descr="H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0445" cy="691515"/>
                  </a:xfrm>
                  <a:prstGeom prst="rect">
                    <a:avLst/>
                  </a:prstGeom>
                  <a:noFill/>
                </pic:spPr>
              </pic:pic>
            </a:graphicData>
          </a:graphic>
          <wp14:sizeRelH relativeFrom="page">
            <wp14:pctWidth>0</wp14:pctWidth>
          </wp14:sizeRelH>
          <wp14:sizeRelV relativeFrom="page">
            <wp14:pctHeight>0</wp14:pctHeight>
          </wp14:sizeRelV>
        </wp:anchor>
      </w:drawing>
    </w:r>
    <w:r w:rsidR="0032265F">
      <w:drawing>
        <wp:inline distT="0" distB="0" distL="0" distR="0" wp14:anchorId="2F11FE58" wp14:editId="67FC152A">
          <wp:extent cx="6606211" cy="1221105"/>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a:stretch>
                    <a:fillRect/>
                  </a:stretch>
                </pic:blipFill>
                <pic:spPr>
                  <a:xfrm>
                    <a:off x="0" y="0"/>
                    <a:ext cx="6626230" cy="12248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in;height:650.35pt;visibility:visible;mso-wrap-style:square" o:bullet="t">
        <v:imagedata r:id="rId1" o:title=""/>
      </v:shape>
    </w:pict>
  </w:numPicBullet>
  <w:abstractNum w:abstractNumId="0" w15:restartNumberingAfterBreak="0">
    <w:nsid w:val="012934D0"/>
    <w:multiLevelType w:val="hybridMultilevel"/>
    <w:tmpl w:val="7D0CBFE2"/>
    <w:lvl w:ilvl="0" w:tplc="72DE2E18">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55186"/>
    <w:multiLevelType w:val="hybridMultilevel"/>
    <w:tmpl w:val="741CBBAE"/>
    <w:lvl w:ilvl="0" w:tplc="72DE2E18">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1549D"/>
    <w:multiLevelType w:val="hybridMultilevel"/>
    <w:tmpl w:val="9D541E2E"/>
    <w:lvl w:ilvl="0" w:tplc="1166BB20">
      <w:start w:val="1"/>
      <w:numFmt w:val="bullet"/>
      <w:lvlText w:val="•"/>
      <w:lvlJc w:val="left"/>
      <w:pPr>
        <w:tabs>
          <w:tab w:val="num" w:pos="720"/>
        </w:tabs>
        <w:ind w:left="720" w:hanging="360"/>
      </w:pPr>
      <w:rPr>
        <w:rFonts w:ascii="Arial" w:hAnsi="Arial" w:hint="default"/>
      </w:rPr>
    </w:lvl>
    <w:lvl w:ilvl="1" w:tplc="6C789996" w:tentative="1">
      <w:start w:val="1"/>
      <w:numFmt w:val="bullet"/>
      <w:lvlText w:val="•"/>
      <w:lvlJc w:val="left"/>
      <w:pPr>
        <w:tabs>
          <w:tab w:val="num" w:pos="1440"/>
        </w:tabs>
        <w:ind w:left="1440" w:hanging="360"/>
      </w:pPr>
      <w:rPr>
        <w:rFonts w:ascii="Arial" w:hAnsi="Arial" w:hint="default"/>
      </w:rPr>
    </w:lvl>
    <w:lvl w:ilvl="2" w:tplc="8F4A7E60">
      <w:start w:val="1"/>
      <w:numFmt w:val="bullet"/>
      <w:lvlText w:val="•"/>
      <w:lvlJc w:val="left"/>
      <w:pPr>
        <w:tabs>
          <w:tab w:val="num" w:pos="2160"/>
        </w:tabs>
        <w:ind w:left="2160" w:hanging="360"/>
      </w:pPr>
      <w:rPr>
        <w:rFonts w:ascii="Arial" w:hAnsi="Arial" w:hint="default"/>
      </w:rPr>
    </w:lvl>
    <w:lvl w:ilvl="3" w:tplc="AD42570E" w:tentative="1">
      <w:start w:val="1"/>
      <w:numFmt w:val="bullet"/>
      <w:lvlText w:val="•"/>
      <w:lvlJc w:val="left"/>
      <w:pPr>
        <w:tabs>
          <w:tab w:val="num" w:pos="2880"/>
        </w:tabs>
        <w:ind w:left="2880" w:hanging="360"/>
      </w:pPr>
      <w:rPr>
        <w:rFonts w:ascii="Arial" w:hAnsi="Arial" w:hint="default"/>
      </w:rPr>
    </w:lvl>
    <w:lvl w:ilvl="4" w:tplc="24EE2C84" w:tentative="1">
      <w:start w:val="1"/>
      <w:numFmt w:val="bullet"/>
      <w:lvlText w:val="•"/>
      <w:lvlJc w:val="left"/>
      <w:pPr>
        <w:tabs>
          <w:tab w:val="num" w:pos="3600"/>
        </w:tabs>
        <w:ind w:left="3600" w:hanging="360"/>
      </w:pPr>
      <w:rPr>
        <w:rFonts w:ascii="Arial" w:hAnsi="Arial" w:hint="default"/>
      </w:rPr>
    </w:lvl>
    <w:lvl w:ilvl="5" w:tplc="0AF6D476" w:tentative="1">
      <w:start w:val="1"/>
      <w:numFmt w:val="bullet"/>
      <w:lvlText w:val="•"/>
      <w:lvlJc w:val="left"/>
      <w:pPr>
        <w:tabs>
          <w:tab w:val="num" w:pos="4320"/>
        </w:tabs>
        <w:ind w:left="4320" w:hanging="360"/>
      </w:pPr>
      <w:rPr>
        <w:rFonts w:ascii="Arial" w:hAnsi="Arial" w:hint="default"/>
      </w:rPr>
    </w:lvl>
    <w:lvl w:ilvl="6" w:tplc="47D8A8D6" w:tentative="1">
      <w:start w:val="1"/>
      <w:numFmt w:val="bullet"/>
      <w:lvlText w:val="•"/>
      <w:lvlJc w:val="left"/>
      <w:pPr>
        <w:tabs>
          <w:tab w:val="num" w:pos="5040"/>
        </w:tabs>
        <w:ind w:left="5040" w:hanging="360"/>
      </w:pPr>
      <w:rPr>
        <w:rFonts w:ascii="Arial" w:hAnsi="Arial" w:hint="default"/>
      </w:rPr>
    </w:lvl>
    <w:lvl w:ilvl="7" w:tplc="CAC6C778" w:tentative="1">
      <w:start w:val="1"/>
      <w:numFmt w:val="bullet"/>
      <w:lvlText w:val="•"/>
      <w:lvlJc w:val="left"/>
      <w:pPr>
        <w:tabs>
          <w:tab w:val="num" w:pos="5760"/>
        </w:tabs>
        <w:ind w:left="5760" w:hanging="360"/>
      </w:pPr>
      <w:rPr>
        <w:rFonts w:ascii="Arial" w:hAnsi="Arial" w:hint="default"/>
      </w:rPr>
    </w:lvl>
    <w:lvl w:ilvl="8" w:tplc="C900C1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AB5F44"/>
    <w:multiLevelType w:val="hybridMultilevel"/>
    <w:tmpl w:val="16924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F74FAF"/>
    <w:multiLevelType w:val="hybridMultilevel"/>
    <w:tmpl w:val="6E9A9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714136"/>
    <w:multiLevelType w:val="hybridMultilevel"/>
    <w:tmpl w:val="E564C614"/>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385051"/>
    <w:multiLevelType w:val="hybridMultilevel"/>
    <w:tmpl w:val="DA3CB2BA"/>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C55C3B"/>
    <w:multiLevelType w:val="hybridMultilevel"/>
    <w:tmpl w:val="29CE4E9A"/>
    <w:lvl w:ilvl="0" w:tplc="C5D4D148">
      <w:start w:val="1"/>
      <w:numFmt w:val="bullet"/>
      <w:lvlText w:val="•"/>
      <w:lvlJc w:val="left"/>
      <w:pPr>
        <w:tabs>
          <w:tab w:val="num" w:pos="720"/>
        </w:tabs>
        <w:ind w:left="720" w:hanging="360"/>
      </w:pPr>
      <w:rPr>
        <w:rFonts w:ascii="Arial" w:hAnsi="Arial" w:hint="default"/>
      </w:rPr>
    </w:lvl>
    <w:lvl w:ilvl="1" w:tplc="61C0992E" w:tentative="1">
      <w:start w:val="1"/>
      <w:numFmt w:val="bullet"/>
      <w:lvlText w:val="•"/>
      <w:lvlJc w:val="left"/>
      <w:pPr>
        <w:tabs>
          <w:tab w:val="num" w:pos="1440"/>
        </w:tabs>
        <w:ind w:left="1440" w:hanging="360"/>
      </w:pPr>
      <w:rPr>
        <w:rFonts w:ascii="Arial" w:hAnsi="Arial" w:hint="default"/>
      </w:rPr>
    </w:lvl>
    <w:lvl w:ilvl="2" w:tplc="1012C614" w:tentative="1">
      <w:start w:val="1"/>
      <w:numFmt w:val="bullet"/>
      <w:lvlText w:val="•"/>
      <w:lvlJc w:val="left"/>
      <w:pPr>
        <w:tabs>
          <w:tab w:val="num" w:pos="2160"/>
        </w:tabs>
        <w:ind w:left="2160" w:hanging="360"/>
      </w:pPr>
      <w:rPr>
        <w:rFonts w:ascii="Arial" w:hAnsi="Arial" w:hint="default"/>
      </w:rPr>
    </w:lvl>
    <w:lvl w:ilvl="3" w:tplc="7F36B0C2" w:tentative="1">
      <w:start w:val="1"/>
      <w:numFmt w:val="bullet"/>
      <w:lvlText w:val="•"/>
      <w:lvlJc w:val="left"/>
      <w:pPr>
        <w:tabs>
          <w:tab w:val="num" w:pos="2880"/>
        </w:tabs>
        <w:ind w:left="2880" w:hanging="360"/>
      </w:pPr>
      <w:rPr>
        <w:rFonts w:ascii="Arial" w:hAnsi="Arial" w:hint="default"/>
      </w:rPr>
    </w:lvl>
    <w:lvl w:ilvl="4" w:tplc="85020674" w:tentative="1">
      <w:start w:val="1"/>
      <w:numFmt w:val="bullet"/>
      <w:lvlText w:val="•"/>
      <w:lvlJc w:val="left"/>
      <w:pPr>
        <w:tabs>
          <w:tab w:val="num" w:pos="3600"/>
        </w:tabs>
        <w:ind w:left="3600" w:hanging="360"/>
      </w:pPr>
      <w:rPr>
        <w:rFonts w:ascii="Arial" w:hAnsi="Arial" w:hint="default"/>
      </w:rPr>
    </w:lvl>
    <w:lvl w:ilvl="5" w:tplc="E7C02C9E" w:tentative="1">
      <w:start w:val="1"/>
      <w:numFmt w:val="bullet"/>
      <w:lvlText w:val="•"/>
      <w:lvlJc w:val="left"/>
      <w:pPr>
        <w:tabs>
          <w:tab w:val="num" w:pos="4320"/>
        </w:tabs>
        <w:ind w:left="4320" w:hanging="360"/>
      </w:pPr>
      <w:rPr>
        <w:rFonts w:ascii="Arial" w:hAnsi="Arial" w:hint="default"/>
      </w:rPr>
    </w:lvl>
    <w:lvl w:ilvl="6" w:tplc="FC3ACCCA" w:tentative="1">
      <w:start w:val="1"/>
      <w:numFmt w:val="bullet"/>
      <w:lvlText w:val="•"/>
      <w:lvlJc w:val="left"/>
      <w:pPr>
        <w:tabs>
          <w:tab w:val="num" w:pos="5040"/>
        </w:tabs>
        <w:ind w:left="5040" w:hanging="360"/>
      </w:pPr>
      <w:rPr>
        <w:rFonts w:ascii="Arial" w:hAnsi="Arial" w:hint="default"/>
      </w:rPr>
    </w:lvl>
    <w:lvl w:ilvl="7" w:tplc="1326208C" w:tentative="1">
      <w:start w:val="1"/>
      <w:numFmt w:val="bullet"/>
      <w:lvlText w:val="•"/>
      <w:lvlJc w:val="left"/>
      <w:pPr>
        <w:tabs>
          <w:tab w:val="num" w:pos="5760"/>
        </w:tabs>
        <w:ind w:left="5760" w:hanging="360"/>
      </w:pPr>
      <w:rPr>
        <w:rFonts w:ascii="Arial" w:hAnsi="Arial" w:hint="default"/>
      </w:rPr>
    </w:lvl>
    <w:lvl w:ilvl="8" w:tplc="1D664AB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600F56"/>
    <w:multiLevelType w:val="hybridMultilevel"/>
    <w:tmpl w:val="31E0B186"/>
    <w:lvl w:ilvl="0" w:tplc="D7AC8E7C">
      <w:start w:val="1"/>
      <w:numFmt w:val="bullet"/>
      <w:lvlText w:val="•"/>
      <w:lvlJc w:val="left"/>
      <w:pPr>
        <w:tabs>
          <w:tab w:val="num" w:pos="720"/>
        </w:tabs>
        <w:ind w:left="720" w:hanging="360"/>
      </w:pPr>
      <w:rPr>
        <w:rFonts w:ascii="Arial" w:hAnsi="Arial" w:hint="default"/>
      </w:rPr>
    </w:lvl>
    <w:lvl w:ilvl="1" w:tplc="D418444E" w:tentative="1">
      <w:start w:val="1"/>
      <w:numFmt w:val="bullet"/>
      <w:lvlText w:val="•"/>
      <w:lvlJc w:val="left"/>
      <w:pPr>
        <w:tabs>
          <w:tab w:val="num" w:pos="1440"/>
        </w:tabs>
        <w:ind w:left="1440" w:hanging="360"/>
      </w:pPr>
      <w:rPr>
        <w:rFonts w:ascii="Arial" w:hAnsi="Arial" w:hint="default"/>
      </w:rPr>
    </w:lvl>
    <w:lvl w:ilvl="2" w:tplc="E672371C" w:tentative="1">
      <w:start w:val="1"/>
      <w:numFmt w:val="bullet"/>
      <w:lvlText w:val="•"/>
      <w:lvlJc w:val="left"/>
      <w:pPr>
        <w:tabs>
          <w:tab w:val="num" w:pos="2160"/>
        </w:tabs>
        <w:ind w:left="2160" w:hanging="360"/>
      </w:pPr>
      <w:rPr>
        <w:rFonts w:ascii="Arial" w:hAnsi="Arial" w:hint="default"/>
      </w:rPr>
    </w:lvl>
    <w:lvl w:ilvl="3" w:tplc="8D62745E" w:tentative="1">
      <w:start w:val="1"/>
      <w:numFmt w:val="bullet"/>
      <w:lvlText w:val="•"/>
      <w:lvlJc w:val="left"/>
      <w:pPr>
        <w:tabs>
          <w:tab w:val="num" w:pos="2880"/>
        </w:tabs>
        <w:ind w:left="2880" w:hanging="360"/>
      </w:pPr>
      <w:rPr>
        <w:rFonts w:ascii="Arial" w:hAnsi="Arial" w:hint="default"/>
      </w:rPr>
    </w:lvl>
    <w:lvl w:ilvl="4" w:tplc="9C0E31F2" w:tentative="1">
      <w:start w:val="1"/>
      <w:numFmt w:val="bullet"/>
      <w:lvlText w:val="•"/>
      <w:lvlJc w:val="left"/>
      <w:pPr>
        <w:tabs>
          <w:tab w:val="num" w:pos="3600"/>
        </w:tabs>
        <w:ind w:left="3600" w:hanging="360"/>
      </w:pPr>
      <w:rPr>
        <w:rFonts w:ascii="Arial" w:hAnsi="Arial" w:hint="default"/>
      </w:rPr>
    </w:lvl>
    <w:lvl w:ilvl="5" w:tplc="6B7A908C" w:tentative="1">
      <w:start w:val="1"/>
      <w:numFmt w:val="bullet"/>
      <w:lvlText w:val="•"/>
      <w:lvlJc w:val="left"/>
      <w:pPr>
        <w:tabs>
          <w:tab w:val="num" w:pos="4320"/>
        </w:tabs>
        <w:ind w:left="4320" w:hanging="360"/>
      </w:pPr>
      <w:rPr>
        <w:rFonts w:ascii="Arial" w:hAnsi="Arial" w:hint="default"/>
      </w:rPr>
    </w:lvl>
    <w:lvl w:ilvl="6" w:tplc="B9EC3F36" w:tentative="1">
      <w:start w:val="1"/>
      <w:numFmt w:val="bullet"/>
      <w:lvlText w:val="•"/>
      <w:lvlJc w:val="left"/>
      <w:pPr>
        <w:tabs>
          <w:tab w:val="num" w:pos="5040"/>
        </w:tabs>
        <w:ind w:left="5040" w:hanging="360"/>
      </w:pPr>
      <w:rPr>
        <w:rFonts w:ascii="Arial" w:hAnsi="Arial" w:hint="default"/>
      </w:rPr>
    </w:lvl>
    <w:lvl w:ilvl="7" w:tplc="7AFC74C6" w:tentative="1">
      <w:start w:val="1"/>
      <w:numFmt w:val="bullet"/>
      <w:lvlText w:val="•"/>
      <w:lvlJc w:val="left"/>
      <w:pPr>
        <w:tabs>
          <w:tab w:val="num" w:pos="5760"/>
        </w:tabs>
        <w:ind w:left="5760" w:hanging="360"/>
      </w:pPr>
      <w:rPr>
        <w:rFonts w:ascii="Arial" w:hAnsi="Arial" w:hint="default"/>
      </w:rPr>
    </w:lvl>
    <w:lvl w:ilvl="8" w:tplc="6F9AFA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D20FD6"/>
    <w:multiLevelType w:val="hybridMultilevel"/>
    <w:tmpl w:val="8BD84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70491B"/>
    <w:multiLevelType w:val="hybridMultilevel"/>
    <w:tmpl w:val="9072EF96"/>
    <w:lvl w:ilvl="0" w:tplc="0CE05A40">
      <w:start w:val="1"/>
      <w:numFmt w:val="decimal"/>
      <w:lvlText w:val="%1."/>
      <w:lvlJc w:val="left"/>
      <w:pPr>
        <w:ind w:left="720" w:hanging="360"/>
      </w:pPr>
      <w:rPr>
        <w:rFonts w:cs="Times New Roman"/>
        <w:color w:val="009BB7"/>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15:restartNumberingAfterBreak="0">
    <w:nsid w:val="2CF740DB"/>
    <w:multiLevelType w:val="multilevel"/>
    <w:tmpl w:val="855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0F21D9"/>
    <w:multiLevelType w:val="hybridMultilevel"/>
    <w:tmpl w:val="8E082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454A84"/>
    <w:multiLevelType w:val="hybridMultilevel"/>
    <w:tmpl w:val="F2BCCA60"/>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E06C16"/>
    <w:multiLevelType w:val="hybridMultilevel"/>
    <w:tmpl w:val="474A77DE"/>
    <w:lvl w:ilvl="0" w:tplc="16CCE5FA">
      <w:start w:val="1"/>
      <w:numFmt w:val="bullet"/>
      <w:lvlText w:val=""/>
      <w:lvlJc w:val="left"/>
      <w:pPr>
        <w:ind w:left="720" w:hanging="360"/>
      </w:pPr>
      <w:rPr>
        <w:rFonts w:ascii="Symbol" w:hAnsi="Symbol" w:hint="default"/>
        <w:color w:val="029BB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A14890"/>
    <w:multiLevelType w:val="hybridMultilevel"/>
    <w:tmpl w:val="EEACC0F2"/>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42441B"/>
    <w:multiLevelType w:val="hybridMultilevel"/>
    <w:tmpl w:val="F49A7B48"/>
    <w:lvl w:ilvl="0" w:tplc="FDD6A7E8">
      <w:numFmt w:val="bullet"/>
      <w:lvlText w:val="-"/>
      <w:lvlJc w:val="left"/>
      <w:pPr>
        <w:ind w:left="117" w:hanging="105"/>
      </w:pPr>
      <w:rPr>
        <w:rFonts w:ascii="Arial" w:eastAsia="Arial" w:hAnsi="Arial" w:cs="Arial" w:hint="default"/>
        <w:w w:val="82"/>
        <w:sz w:val="20"/>
        <w:szCs w:val="20"/>
      </w:rPr>
    </w:lvl>
    <w:lvl w:ilvl="1" w:tplc="21EE2B9E">
      <w:numFmt w:val="bullet"/>
      <w:lvlText w:val="•"/>
      <w:lvlJc w:val="left"/>
      <w:pPr>
        <w:ind w:left="1178" w:hanging="105"/>
      </w:pPr>
      <w:rPr>
        <w:rFonts w:hint="default"/>
      </w:rPr>
    </w:lvl>
    <w:lvl w:ilvl="2" w:tplc="ABE4EA5E">
      <w:numFmt w:val="bullet"/>
      <w:lvlText w:val="•"/>
      <w:lvlJc w:val="left"/>
      <w:pPr>
        <w:ind w:left="2237" w:hanging="105"/>
      </w:pPr>
      <w:rPr>
        <w:rFonts w:hint="default"/>
      </w:rPr>
    </w:lvl>
    <w:lvl w:ilvl="3" w:tplc="A61AE08E">
      <w:numFmt w:val="bullet"/>
      <w:lvlText w:val="•"/>
      <w:lvlJc w:val="left"/>
      <w:pPr>
        <w:ind w:left="3295" w:hanging="105"/>
      </w:pPr>
      <w:rPr>
        <w:rFonts w:hint="default"/>
      </w:rPr>
    </w:lvl>
    <w:lvl w:ilvl="4" w:tplc="33803FAA">
      <w:numFmt w:val="bullet"/>
      <w:lvlText w:val="•"/>
      <w:lvlJc w:val="left"/>
      <w:pPr>
        <w:ind w:left="4354" w:hanging="105"/>
      </w:pPr>
      <w:rPr>
        <w:rFonts w:hint="default"/>
      </w:rPr>
    </w:lvl>
    <w:lvl w:ilvl="5" w:tplc="BA5A92A6">
      <w:numFmt w:val="bullet"/>
      <w:lvlText w:val="•"/>
      <w:lvlJc w:val="left"/>
      <w:pPr>
        <w:ind w:left="5412" w:hanging="105"/>
      </w:pPr>
      <w:rPr>
        <w:rFonts w:hint="default"/>
      </w:rPr>
    </w:lvl>
    <w:lvl w:ilvl="6" w:tplc="4CEA21E2">
      <w:numFmt w:val="bullet"/>
      <w:lvlText w:val="•"/>
      <w:lvlJc w:val="left"/>
      <w:pPr>
        <w:ind w:left="6471" w:hanging="105"/>
      </w:pPr>
      <w:rPr>
        <w:rFonts w:hint="default"/>
      </w:rPr>
    </w:lvl>
    <w:lvl w:ilvl="7" w:tplc="3DBA775A">
      <w:numFmt w:val="bullet"/>
      <w:lvlText w:val="•"/>
      <w:lvlJc w:val="left"/>
      <w:pPr>
        <w:ind w:left="7529" w:hanging="105"/>
      </w:pPr>
      <w:rPr>
        <w:rFonts w:hint="default"/>
      </w:rPr>
    </w:lvl>
    <w:lvl w:ilvl="8" w:tplc="3BB29F96">
      <w:numFmt w:val="bullet"/>
      <w:lvlText w:val="•"/>
      <w:lvlJc w:val="left"/>
      <w:pPr>
        <w:ind w:left="8588" w:hanging="105"/>
      </w:pPr>
      <w:rPr>
        <w:rFonts w:hint="default"/>
      </w:rPr>
    </w:lvl>
  </w:abstractNum>
  <w:abstractNum w:abstractNumId="17" w15:restartNumberingAfterBreak="0">
    <w:nsid w:val="36871152"/>
    <w:multiLevelType w:val="multilevel"/>
    <w:tmpl w:val="442A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C5488"/>
    <w:multiLevelType w:val="hybridMultilevel"/>
    <w:tmpl w:val="4E440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1F2F15"/>
    <w:multiLevelType w:val="hybridMultilevel"/>
    <w:tmpl w:val="DBAA88A2"/>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BB7F9F"/>
    <w:multiLevelType w:val="multilevel"/>
    <w:tmpl w:val="B700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DB302F"/>
    <w:multiLevelType w:val="multilevel"/>
    <w:tmpl w:val="59B4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1F4EFF"/>
    <w:multiLevelType w:val="multilevel"/>
    <w:tmpl w:val="BFB2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3508A9"/>
    <w:multiLevelType w:val="hybridMultilevel"/>
    <w:tmpl w:val="FB4EAB4E"/>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175F5E"/>
    <w:multiLevelType w:val="hybridMultilevel"/>
    <w:tmpl w:val="8326DDFE"/>
    <w:lvl w:ilvl="0" w:tplc="062ADD82">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143494"/>
    <w:multiLevelType w:val="hybridMultilevel"/>
    <w:tmpl w:val="2C284020"/>
    <w:lvl w:ilvl="0" w:tplc="59F46BD6">
      <w:start w:val="1"/>
      <w:numFmt w:val="bullet"/>
      <w:lvlText w:val=""/>
      <w:lvlJc w:val="left"/>
      <w:pPr>
        <w:ind w:left="360" w:hanging="360"/>
      </w:pPr>
      <w:rPr>
        <w:rFonts w:ascii="Symbol" w:hAnsi="Symbol" w:hint="default"/>
        <w:color w:val="009BB7"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D4D7853"/>
    <w:multiLevelType w:val="hybridMultilevel"/>
    <w:tmpl w:val="BFB89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637326"/>
    <w:multiLevelType w:val="hybridMultilevel"/>
    <w:tmpl w:val="040C001D"/>
    <w:lvl w:ilvl="0" w:tplc="4CBC26EA">
      <w:start w:val="1"/>
      <w:numFmt w:val="decimal"/>
      <w:lvlText w:val="%1)"/>
      <w:lvlJc w:val="left"/>
      <w:pPr>
        <w:ind w:left="360" w:hanging="360"/>
      </w:pPr>
      <w:rPr>
        <w:rFonts w:cs="Times New Roman"/>
      </w:rPr>
    </w:lvl>
    <w:lvl w:ilvl="1" w:tplc="4C04ADFC">
      <w:start w:val="1"/>
      <w:numFmt w:val="lowerLetter"/>
      <w:lvlText w:val="%2)"/>
      <w:lvlJc w:val="left"/>
      <w:pPr>
        <w:ind w:left="720" w:hanging="360"/>
      </w:pPr>
      <w:rPr>
        <w:rFonts w:cs="Times New Roman"/>
      </w:rPr>
    </w:lvl>
    <w:lvl w:ilvl="2" w:tplc="1B66A1A0">
      <w:start w:val="1"/>
      <w:numFmt w:val="lowerRoman"/>
      <w:lvlText w:val="%3)"/>
      <w:lvlJc w:val="left"/>
      <w:pPr>
        <w:ind w:left="1080" w:hanging="360"/>
      </w:pPr>
      <w:rPr>
        <w:rFonts w:cs="Times New Roman"/>
      </w:rPr>
    </w:lvl>
    <w:lvl w:ilvl="3" w:tplc="04D22AB6">
      <w:start w:val="1"/>
      <w:numFmt w:val="decimal"/>
      <w:lvlText w:val="(%4)"/>
      <w:lvlJc w:val="left"/>
      <w:pPr>
        <w:ind w:left="1440" w:hanging="360"/>
      </w:pPr>
      <w:rPr>
        <w:rFonts w:cs="Times New Roman"/>
      </w:rPr>
    </w:lvl>
    <w:lvl w:ilvl="4" w:tplc="CCE27140">
      <w:start w:val="1"/>
      <w:numFmt w:val="lowerLetter"/>
      <w:lvlText w:val="(%5)"/>
      <w:lvlJc w:val="left"/>
      <w:pPr>
        <w:ind w:left="1800" w:hanging="360"/>
      </w:pPr>
      <w:rPr>
        <w:rFonts w:cs="Times New Roman"/>
      </w:rPr>
    </w:lvl>
    <w:lvl w:ilvl="5" w:tplc="2106407C">
      <w:start w:val="1"/>
      <w:numFmt w:val="lowerRoman"/>
      <w:lvlText w:val="(%6)"/>
      <w:lvlJc w:val="left"/>
      <w:pPr>
        <w:ind w:left="2160" w:hanging="360"/>
      </w:pPr>
      <w:rPr>
        <w:rFonts w:cs="Times New Roman"/>
      </w:rPr>
    </w:lvl>
    <w:lvl w:ilvl="6" w:tplc="3B463E34">
      <w:start w:val="1"/>
      <w:numFmt w:val="decimal"/>
      <w:lvlText w:val="%7."/>
      <w:lvlJc w:val="left"/>
      <w:pPr>
        <w:ind w:left="2520" w:hanging="360"/>
      </w:pPr>
      <w:rPr>
        <w:rFonts w:cs="Times New Roman"/>
      </w:rPr>
    </w:lvl>
    <w:lvl w:ilvl="7" w:tplc="C8E6B7D4">
      <w:start w:val="1"/>
      <w:numFmt w:val="lowerLetter"/>
      <w:lvlText w:val="%8."/>
      <w:lvlJc w:val="left"/>
      <w:pPr>
        <w:ind w:left="2880" w:hanging="360"/>
      </w:pPr>
      <w:rPr>
        <w:rFonts w:cs="Times New Roman"/>
      </w:rPr>
    </w:lvl>
    <w:lvl w:ilvl="8" w:tplc="F54CFC1C">
      <w:start w:val="1"/>
      <w:numFmt w:val="lowerRoman"/>
      <w:lvlText w:val="%9."/>
      <w:lvlJc w:val="left"/>
      <w:pPr>
        <w:ind w:left="3240" w:hanging="360"/>
      </w:pPr>
      <w:rPr>
        <w:rFonts w:cs="Times New Roman"/>
      </w:rPr>
    </w:lvl>
  </w:abstractNum>
  <w:abstractNum w:abstractNumId="28" w15:restartNumberingAfterBreak="0">
    <w:nsid w:val="7CD01861"/>
    <w:multiLevelType w:val="hybridMultilevel"/>
    <w:tmpl w:val="F1BA366A"/>
    <w:lvl w:ilvl="0" w:tplc="040C0001">
      <w:start w:val="1"/>
      <w:numFmt w:val="bullet"/>
      <w:lvlText w:val=""/>
      <w:lvlJc w:val="left"/>
      <w:pPr>
        <w:ind w:left="1123" w:hanging="360"/>
      </w:pPr>
      <w:rPr>
        <w:rFonts w:ascii="Symbol" w:hAnsi="Symbol" w:hint="default"/>
      </w:rPr>
    </w:lvl>
    <w:lvl w:ilvl="1" w:tplc="040C0003" w:tentative="1">
      <w:start w:val="1"/>
      <w:numFmt w:val="bullet"/>
      <w:lvlText w:val="o"/>
      <w:lvlJc w:val="left"/>
      <w:pPr>
        <w:ind w:left="1843" w:hanging="360"/>
      </w:pPr>
      <w:rPr>
        <w:rFonts w:ascii="Courier New" w:hAnsi="Courier New" w:cs="Courier New" w:hint="default"/>
      </w:rPr>
    </w:lvl>
    <w:lvl w:ilvl="2" w:tplc="040C0005" w:tentative="1">
      <w:start w:val="1"/>
      <w:numFmt w:val="bullet"/>
      <w:lvlText w:val=""/>
      <w:lvlJc w:val="left"/>
      <w:pPr>
        <w:ind w:left="2563" w:hanging="360"/>
      </w:pPr>
      <w:rPr>
        <w:rFonts w:ascii="Wingdings" w:hAnsi="Wingdings" w:hint="default"/>
      </w:rPr>
    </w:lvl>
    <w:lvl w:ilvl="3" w:tplc="040C0001" w:tentative="1">
      <w:start w:val="1"/>
      <w:numFmt w:val="bullet"/>
      <w:lvlText w:val=""/>
      <w:lvlJc w:val="left"/>
      <w:pPr>
        <w:ind w:left="3283" w:hanging="360"/>
      </w:pPr>
      <w:rPr>
        <w:rFonts w:ascii="Symbol" w:hAnsi="Symbol" w:hint="default"/>
      </w:rPr>
    </w:lvl>
    <w:lvl w:ilvl="4" w:tplc="040C0003" w:tentative="1">
      <w:start w:val="1"/>
      <w:numFmt w:val="bullet"/>
      <w:lvlText w:val="o"/>
      <w:lvlJc w:val="left"/>
      <w:pPr>
        <w:ind w:left="4003" w:hanging="360"/>
      </w:pPr>
      <w:rPr>
        <w:rFonts w:ascii="Courier New" w:hAnsi="Courier New" w:cs="Courier New" w:hint="default"/>
      </w:rPr>
    </w:lvl>
    <w:lvl w:ilvl="5" w:tplc="040C0005" w:tentative="1">
      <w:start w:val="1"/>
      <w:numFmt w:val="bullet"/>
      <w:lvlText w:val=""/>
      <w:lvlJc w:val="left"/>
      <w:pPr>
        <w:ind w:left="4723" w:hanging="360"/>
      </w:pPr>
      <w:rPr>
        <w:rFonts w:ascii="Wingdings" w:hAnsi="Wingdings" w:hint="default"/>
      </w:rPr>
    </w:lvl>
    <w:lvl w:ilvl="6" w:tplc="040C0001" w:tentative="1">
      <w:start w:val="1"/>
      <w:numFmt w:val="bullet"/>
      <w:lvlText w:val=""/>
      <w:lvlJc w:val="left"/>
      <w:pPr>
        <w:ind w:left="5443" w:hanging="360"/>
      </w:pPr>
      <w:rPr>
        <w:rFonts w:ascii="Symbol" w:hAnsi="Symbol" w:hint="default"/>
      </w:rPr>
    </w:lvl>
    <w:lvl w:ilvl="7" w:tplc="040C0003" w:tentative="1">
      <w:start w:val="1"/>
      <w:numFmt w:val="bullet"/>
      <w:lvlText w:val="o"/>
      <w:lvlJc w:val="left"/>
      <w:pPr>
        <w:ind w:left="6163" w:hanging="360"/>
      </w:pPr>
      <w:rPr>
        <w:rFonts w:ascii="Courier New" w:hAnsi="Courier New" w:cs="Courier New" w:hint="default"/>
      </w:rPr>
    </w:lvl>
    <w:lvl w:ilvl="8" w:tplc="040C0005" w:tentative="1">
      <w:start w:val="1"/>
      <w:numFmt w:val="bullet"/>
      <w:lvlText w:val=""/>
      <w:lvlJc w:val="left"/>
      <w:pPr>
        <w:ind w:left="6883" w:hanging="360"/>
      </w:pPr>
      <w:rPr>
        <w:rFonts w:ascii="Wingdings" w:hAnsi="Wingdings" w:hint="default"/>
      </w:rPr>
    </w:lvl>
  </w:abstractNum>
  <w:abstractNum w:abstractNumId="29" w15:restartNumberingAfterBreak="0">
    <w:nsid w:val="7D230A94"/>
    <w:multiLevelType w:val="hybridMultilevel"/>
    <w:tmpl w:val="CB760AA4"/>
    <w:lvl w:ilvl="0" w:tplc="954E55C2">
      <w:start w:val="1"/>
      <w:numFmt w:val="bullet"/>
      <w:pStyle w:val="Normal-tableau-puces"/>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AA34F6"/>
    <w:multiLevelType w:val="hybridMultilevel"/>
    <w:tmpl w:val="0748B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A96155"/>
    <w:multiLevelType w:val="hybridMultilevel"/>
    <w:tmpl w:val="94E22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EB234C"/>
    <w:multiLevelType w:val="hybridMultilevel"/>
    <w:tmpl w:val="A0AEA848"/>
    <w:lvl w:ilvl="0" w:tplc="80F4937E">
      <w:start w:val="1"/>
      <w:numFmt w:val="bullet"/>
      <w:lvlText w:val=""/>
      <w:lvlJc w:val="left"/>
      <w:pPr>
        <w:ind w:left="720" w:hanging="360"/>
      </w:pPr>
      <w:rPr>
        <w:rFonts w:ascii="Symbol" w:hAnsi="Symbol" w:hint="default"/>
        <w:color w:val="029BB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3"/>
  </w:num>
  <w:num w:numId="4">
    <w:abstractNumId w:val="12"/>
  </w:num>
  <w:num w:numId="5">
    <w:abstractNumId w:val="30"/>
  </w:num>
  <w:num w:numId="6">
    <w:abstractNumId w:val="31"/>
  </w:num>
  <w:num w:numId="7">
    <w:abstractNumId w:val="23"/>
  </w:num>
  <w:num w:numId="8">
    <w:abstractNumId w:val="13"/>
  </w:num>
  <w:num w:numId="9">
    <w:abstractNumId w:val="15"/>
  </w:num>
  <w:num w:numId="10">
    <w:abstractNumId w:val="5"/>
  </w:num>
  <w:num w:numId="11">
    <w:abstractNumId w:val="6"/>
  </w:num>
  <w:num w:numId="12">
    <w:abstractNumId w:val="19"/>
  </w:num>
  <w:num w:numId="13">
    <w:abstractNumId w:val="1"/>
  </w:num>
  <w:num w:numId="14">
    <w:abstractNumId w:val="0"/>
  </w:num>
  <w:num w:numId="15">
    <w:abstractNumId w:val="29"/>
  </w:num>
  <w:num w:numId="16">
    <w:abstractNumId w:val="24"/>
  </w:num>
  <w:num w:numId="17">
    <w:abstractNumId w:val="10"/>
  </w:num>
  <w:num w:numId="18">
    <w:abstractNumId w:val="27"/>
  </w:num>
  <w:num w:numId="19">
    <w:abstractNumId w:val="25"/>
  </w:num>
  <w:num w:numId="20">
    <w:abstractNumId w:val="29"/>
  </w:num>
  <w:num w:numId="21">
    <w:abstractNumId w:val="29"/>
  </w:num>
  <w:num w:numId="22">
    <w:abstractNumId w:val="29"/>
  </w:num>
  <w:num w:numId="23">
    <w:abstractNumId w:val="29"/>
  </w:num>
  <w:num w:numId="24">
    <w:abstractNumId w:val="29"/>
  </w:num>
  <w:num w:numId="25">
    <w:abstractNumId w:val="29"/>
  </w:num>
  <w:num w:numId="26">
    <w:abstractNumId w:val="29"/>
  </w:num>
  <w:num w:numId="27">
    <w:abstractNumId w:val="29"/>
  </w:num>
  <w:num w:numId="28">
    <w:abstractNumId w:val="29"/>
  </w:num>
  <w:num w:numId="29">
    <w:abstractNumId w:val="29"/>
  </w:num>
  <w:num w:numId="30">
    <w:abstractNumId w:val="29"/>
  </w:num>
  <w:num w:numId="31">
    <w:abstractNumId w:val="4"/>
  </w:num>
  <w:num w:numId="32">
    <w:abstractNumId w:val="29"/>
  </w:num>
  <w:num w:numId="33">
    <w:abstractNumId w:val="29"/>
  </w:num>
  <w:num w:numId="34">
    <w:abstractNumId w:val="2"/>
  </w:num>
  <w:num w:numId="35">
    <w:abstractNumId w:val="32"/>
  </w:num>
  <w:num w:numId="36">
    <w:abstractNumId w:val="8"/>
  </w:num>
  <w:num w:numId="37">
    <w:abstractNumId w:val="7"/>
  </w:num>
  <w:num w:numId="38">
    <w:abstractNumId w:val="18"/>
  </w:num>
  <w:num w:numId="39">
    <w:abstractNumId w:val="14"/>
  </w:num>
  <w:num w:numId="40">
    <w:abstractNumId w:val="16"/>
  </w:num>
  <w:num w:numId="41">
    <w:abstractNumId w:val="20"/>
  </w:num>
  <w:num w:numId="42">
    <w:abstractNumId w:val="11"/>
  </w:num>
  <w:num w:numId="43">
    <w:abstractNumId w:val="17"/>
  </w:num>
  <w:num w:numId="44">
    <w:abstractNumId w:val="21"/>
  </w:num>
  <w:num w:numId="45">
    <w:abstractNumId w:val="22"/>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4E5"/>
    <w:rsid w:val="00002B56"/>
    <w:rsid w:val="00005FB1"/>
    <w:rsid w:val="00010327"/>
    <w:rsid w:val="00012D57"/>
    <w:rsid w:val="00013BC0"/>
    <w:rsid w:val="00016397"/>
    <w:rsid w:val="000402D1"/>
    <w:rsid w:val="000523BE"/>
    <w:rsid w:val="00052576"/>
    <w:rsid w:val="00057A15"/>
    <w:rsid w:val="000618EE"/>
    <w:rsid w:val="00076D16"/>
    <w:rsid w:val="00084BC9"/>
    <w:rsid w:val="00086AF5"/>
    <w:rsid w:val="00090E93"/>
    <w:rsid w:val="000C3C91"/>
    <w:rsid w:val="000C58F8"/>
    <w:rsid w:val="000D309A"/>
    <w:rsid w:val="000F39C5"/>
    <w:rsid w:val="00100BC0"/>
    <w:rsid w:val="0010556A"/>
    <w:rsid w:val="00106359"/>
    <w:rsid w:val="00116C11"/>
    <w:rsid w:val="00121AA3"/>
    <w:rsid w:val="00122257"/>
    <w:rsid w:val="00122E9D"/>
    <w:rsid w:val="0012517C"/>
    <w:rsid w:val="0013384D"/>
    <w:rsid w:val="0014308C"/>
    <w:rsid w:val="0014333F"/>
    <w:rsid w:val="00150138"/>
    <w:rsid w:val="001516D7"/>
    <w:rsid w:val="00154B57"/>
    <w:rsid w:val="001603C2"/>
    <w:rsid w:val="00165B0C"/>
    <w:rsid w:val="001739D7"/>
    <w:rsid w:val="0018101C"/>
    <w:rsid w:val="001848D2"/>
    <w:rsid w:val="00193DE9"/>
    <w:rsid w:val="001A1D9A"/>
    <w:rsid w:val="001B0818"/>
    <w:rsid w:val="001B5A74"/>
    <w:rsid w:val="001C2EE5"/>
    <w:rsid w:val="001C3D0C"/>
    <w:rsid w:val="001C3EC5"/>
    <w:rsid w:val="001D39EF"/>
    <w:rsid w:val="001D4605"/>
    <w:rsid w:val="001D74FB"/>
    <w:rsid w:val="001E16B3"/>
    <w:rsid w:val="001E36D9"/>
    <w:rsid w:val="001F2B6D"/>
    <w:rsid w:val="002018A1"/>
    <w:rsid w:val="0020237D"/>
    <w:rsid w:val="00202C9D"/>
    <w:rsid w:val="00214619"/>
    <w:rsid w:val="00216D58"/>
    <w:rsid w:val="00216ED0"/>
    <w:rsid w:val="00222193"/>
    <w:rsid w:val="00224D6C"/>
    <w:rsid w:val="002353A6"/>
    <w:rsid w:val="00243601"/>
    <w:rsid w:val="002504F6"/>
    <w:rsid w:val="00253242"/>
    <w:rsid w:val="00257EBC"/>
    <w:rsid w:val="00260CAA"/>
    <w:rsid w:val="00262FF2"/>
    <w:rsid w:val="0027047D"/>
    <w:rsid w:val="0027340B"/>
    <w:rsid w:val="0028273E"/>
    <w:rsid w:val="00291420"/>
    <w:rsid w:val="00297EFA"/>
    <w:rsid w:val="002A15C8"/>
    <w:rsid w:val="002B166E"/>
    <w:rsid w:val="002B3E24"/>
    <w:rsid w:val="002B6BE2"/>
    <w:rsid w:val="002C4E46"/>
    <w:rsid w:val="002D3AD9"/>
    <w:rsid w:val="002D687E"/>
    <w:rsid w:val="002D7065"/>
    <w:rsid w:val="002E0757"/>
    <w:rsid w:val="002E1B04"/>
    <w:rsid w:val="00303D94"/>
    <w:rsid w:val="0030418C"/>
    <w:rsid w:val="00305C8F"/>
    <w:rsid w:val="003118D4"/>
    <w:rsid w:val="00316176"/>
    <w:rsid w:val="00321F83"/>
    <w:rsid w:val="0032265F"/>
    <w:rsid w:val="00324DCF"/>
    <w:rsid w:val="003302EA"/>
    <w:rsid w:val="00336E0C"/>
    <w:rsid w:val="00337702"/>
    <w:rsid w:val="00340B3A"/>
    <w:rsid w:val="00366498"/>
    <w:rsid w:val="003904C0"/>
    <w:rsid w:val="003A132D"/>
    <w:rsid w:val="003B55C6"/>
    <w:rsid w:val="003B7EB6"/>
    <w:rsid w:val="003C05E0"/>
    <w:rsid w:val="003C60E5"/>
    <w:rsid w:val="003E44B8"/>
    <w:rsid w:val="003F611F"/>
    <w:rsid w:val="00405209"/>
    <w:rsid w:val="004053CF"/>
    <w:rsid w:val="00421E89"/>
    <w:rsid w:val="004333A7"/>
    <w:rsid w:val="0043506A"/>
    <w:rsid w:val="00441728"/>
    <w:rsid w:val="00444FB4"/>
    <w:rsid w:val="00452453"/>
    <w:rsid w:val="00460BFA"/>
    <w:rsid w:val="0046194B"/>
    <w:rsid w:val="004764A3"/>
    <w:rsid w:val="00476F47"/>
    <w:rsid w:val="00481C41"/>
    <w:rsid w:val="004861DF"/>
    <w:rsid w:val="00490115"/>
    <w:rsid w:val="0049223A"/>
    <w:rsid w:val="00494B59"/>
    <w:rsid w:val="00496AE9"/>
    <w:rsid w:val="004B4765"/>
    <w:rsid w:val="004B7B1F"/>
    <w:rsid w:val="004B7E84"/>
    <w:rsid w:val="004C06A6"/>
    <w:rsid w:val="004C0B49"/>
    <w:rsid w:val="004D57A8"/>
    <w:rsid w:val="00501208"/>
    <w:rsid w:val="00523DB4"/>
    <w:rsid w:val="005270C2"/>
    <w:rsid w:val="00533FE8"/>
    <w:rsid w:val="0055087B"/>
    <w:rsid w:val="005640B7"/>
    <w:rsid w:val="00565008"/>
    <w:rsid w:val="0056714C"/>
    <w:rsid w:val="005671FB"/>
    <w:rsid w:val="0058239D"/>
    <w:rsid w:val="00596201"/>
    <w:rsid w:val="005B296C"/>
    <w:rsid w:val="005B2ECA"/>
    <w:rsid w:val="005D5183"/>
    <w:rsid w:val="005D63C9"/>
    <w:rsid w:val="005D65B0"/>
    <w:rsid w:val="005D7D36"/>
    <w:rsid w:val="005D7E8B"/>
    <w:rsid w:val="006028C8"/>
    <w:rsid w:val="00625919"/>
    <w:rsid w:val="0062628D"/>
    <w:rsid w:val="00634796"/>
    <w:rsid w:val="00634EAB"/>
    <w:rsid w:val="006359BC"/>
    <w:rsid w:val="00636B38"/>
    <w:rsid w:val="0064068E"/>
    <w:rsid w:val="00646E85"/>
    <w:rsid w:val="00657E27"/>
    <w:rsid w:val="00664B67"/>
    <w:rsid w:val="006755FA"/>
    <w:rsid w:val="0068156C"/>
    <w:rsid w:val="006A0D7D"/>
    <w:rsid w:val="006A7C6D"/>
    <w:rsid w:val="006C1A83"/>
    <w:rsid w:val="006D1DFD"/>
    <w:rsid w:val="006D47F2"/>
    <w:rsid w:val="006D7275"/>
    <w:rsid w:val="006D74E0"/>
    <w:rsid w:val="006D791A"/>
    <w:rsid w:val="006E024D"/>
    <w:rsid w:val="006E2AA1"/>
    <w:rsid w:val="006E3831"/>
    <w:rsid w:val="006E55C2"/>
    <w:rsid w:val="006E5CB0"/>
    <w:rsid w:val="006F69E3"/>
    <w:rsid w:val="00716B9C"/>
    <w:rsid w:val="00720877"/>
    <w:rsid w:val="00724DE5"/>
    <w:rsid w:val="007327D6"/>
    <w:rsid w:val="00732C2A"/>
    <w:rsid w:val="00734D19"/>
    <w:rsid w:val="00741CDC"/>
    <w:rsid w:val="00746553"/>
    <w:rsid w:val="00747A14"/>
    <w:rsid w:val="007546BF"/>
    <w:rsid w:val="00761B8B"/>
    <w:rsid w:val="00780AF9"/>
    <w:rsid w:val="00780C35"/>
    <w:rsid w:val="00781399"/>
    <w:rsid w:val="00794BFF"/>
    <w:rsid w:val="007A0B90"/>
    <w:rsid w:val="007B529D"/>
    <w:rsid w:val="007B597C"/>
    <w:rsid w:val="007C76CE"/>
    <w:rsid w:val="007D37F8"/>
    <w:rsid w:val="007D4006"/>
    <w:rsid w:val="007D75D1"/>
    <w:rsid w:val="007E25AA"/>
    <w:rsid w:val="007E26C7"/>
    <w:rsid w:val="007E3442"/>
    <w:rsid w:val="007E415D"/>
    <w:rsid w:val="007E6A4F"/>
    <w:rsid w:val="0080226D"/>
    <w:rsid w:val="00803533"/>
    <w:rsid w:val="008059E1"/>
    <w:rsid w:val="008145CE"/>
    <w:rsid w:val="00815F3D"/>
    <w:rsid w:val="00834614"/>
    <w:rsid w:val="0084551F"/>
    <w:rsid w:val="008529F0"/>
    <w:rsid w:val="008548BF"/>
    <w:rsid w:val="00856F77"/>
    <w:rsid w:val="00862717"/>
    <w:rsid w:val="00862914"/>
    <w:rsid w:val="00870100"/>
    <w:rsid w:val="0088063A"/>
    <w:rsid w:val="008852D5"/>
    <w:rsid w:val="008A011A"/>
    <w:rsid w:val="008A3C75"/>
    <w:rsid w:val="008A6176"/>
    <w:rsid w:val="008A6E07"/>
    <w:rsid w:val="008B410F"/>
    <w:rsid w:val="008B7495"/>
    <w:rsid w:val="008C28EB"/>
    <w:rsid w:val="008E09C8"/>
    <w:rsid w:val="008E18F5"/>
    <w:rsid w:val="008F36A7"/>
    <w:rsid w:val="008F6857"/>
    <w:rsid w:val="00901AD5"/>
    <w:rsid w:val="00911CEB"/>
    <w:rsid w:val="00917E1B"/>
    <w:rsid w:val="00926B93"/>
    <w:rsid w:val="009277A6"/>
    <w:rsid w:val="00934869"/>
    <w:rsid w:val="009363D2"/>
    <w:rsid w:val="0094176C"/>
    <w:rsid w:val="00946293"/>
    <w:rsid w:val="009653A1"/>
    <w:rsid w:val="00972F0A"/>
    <w:rsid w:val="00984374"/>
    <w:rsid w:val="009A07D9"/>
    <w:rsid w:val="009A3B9F"/>
    <w:rsid w:val="009A751F"/>
    <w:rsid w:val="009B7B88"/>
    <w:rsid w:val="009C0276"/>
    <w:rsid w:val="009C1139"/>
    <w:rsid w:val="009D1383"/>
    <w:rsid w:val="009D25BD"/>
    <w:rsid w:val="009D5CFC"/>
    <w:rsid w:val="009E5246"/>
    <w:rsid w:val="00A00153"/>
    <w:rsid w:val="00A12DDE"/>
    <w:rsid w:val="00A1383D"/>
    <w:rsid w:val="00A13E50"/>
    <w:rsid w:val="00A26D0C"/>
    <w:rsid w:val="00A3540C"/>
    <w:rsid w:val="00A40B41"/>
    <w:rsid w:val="00A51A74"/>
    <w:rsid w:val="00A7335E"/>
    <w:rsid w:val="00A745D2"/>
    <w:rsid w:val="00A804FA"/>
    <w:rsid w:val="00A8180D"/>
    <w:rsid w:val="00A86836"/>
    <w:rsid w:val="00A8770E"/>
    <w:rsid w:val="00A944DA"/>
    <w:rsid w:val="00A9467E"/>
    <w:rsid w:val="00AA0F46"/>
    <w:rsid w:val="00AA1FF0"/>
    <w:rsid w:val="00AA2C5B"/>
    <w:rsid w:val="00AB025C"/>
    <w:rsid w:val="00AC40D9"/>
    <w:rsid w:val="00AD1E04"/>
    <w:rsid w:val="00AD3D75"/>
    <w:rsid w:val="00AE13C4"/>
    <w:rsid w:val="00AE236B"/>
    <w:rsid w:val="00AF6410"/>
    <w:rsid w:val="00B05668"/>
    <w:rsid w:val="00B14058"/>
    <w:rsid w:val="00B16BC9"/>
    <w:rsid w:val="00B37635"/>
    <w:rsid w:val="00B54495"/>
    <w:rsid w:val="00B81551"/>
    <w:rsid w:val="00B86309"/>
    <w:rsid w:val="00B94004"/>
    <w:rsid w:val="00B970B6"/>
    <w:rsid w:val="00BA08C9"/>
    <w:rsid w:val="00BA53F1"/>
    <w:rsid w:val="00BB112C"/>
    <w:rsid w:val="00BB42BD"/>
    <w:rsid w:val="00BC5ADD"/>
    <w:rsid w:val="00BD0866"/>
    <w:rsid w:val="00BD2CF7"/>
    <w:rsid w:val="00BD364F"/>
    <w:rsid w:val="00BE12EA"/>
    <w:rsid w:val="00C0525D"/>
    <w:rsid w:val="00C17551"/>
    <w:rsid w:val="00C22532"/>
    <w:rsid w:val="00C30336"/>
    <w:rsid w:val="00C364E5"/>
    <w:rsid w:val="00C523B7"/>
    <w:rsid w:val="00C7680F"/>
    <w:rsid w:val="00C77A3B"/>
    <w:rsid w:val="00C8795D"/>
    <w:rsid w:val="00CA227C"/>
    <w:rsid w:val="00CB0C61"/>
    <w:rsid w:val="00CB3F72"/>
    <w:rsid w:val="00CC05FC"/>
    <w:rsid w:val="00CC31E4"/>
    <w:rsid w:val="00CC5268"/>
    <w:rsid w:val="00CE0ACF"/>
    <w:rsid w:val="00CE7984"/>
    <w:rsid w:val="00CF10D3"/>
    <w:rsid w:val="00CF10F0"/>
    <w:rsid w:val="00CF5095"/>
    <w:rsid w:val="00D004EF"/>
    <w:rsid w:val="00D11589"/>
    <w:rsid w:val="00D12363"/>
    <w:rsid w:val="00D154D6"/>
    <w:rsid w:val="00D32C95"/>
    <w:rsid w:val="00D7197B"/>
    <w:rsid w:val="00D71C74"/>
    <w:rsid w:val="00D74911"/>
    <w:rsid w:val="00D90D65"/>
    <w:rsid w:val="00D910DC"/>
    <w:rsid w:val="00D91DD4"/>
    <w:rsid w:val="00D94E1A"/>
    <w:rsid w:val="00D95390"/>
    <w:rsid w:val="00D96A54"/>
    <w:rsid w:val="00DA1F0E"/>
    <w:rsid w:val="00DB10D1"/>
    <w:rsid w:val="00DB24CB"/>
    <w:rsid w:val="00DB4BCD"/>
    <w:rsid w:val="00DB553F"/>
    <w:rsid w:val="00DC0B6D"/>
    <w:rsid w:val="00DC2F48"/>
    <w:rsid w:val="00DC601D"/>
    <w:rsid w:val="00DD1850"/>
    <w:rsid w:val="00DD21B9"/>
    <w:rsid w:val="00DD2A29"/>
    <w:rsid w:val="00DE21F1"/>
    <w:rsid w:val="00DF144E"/>
    <w:rsid w:val="00E014E1"/>
    <w:rsid w:val="00E0175D"/>
    <w:rsid w:val="00E07692"/>
    <w:rsid w:val="00E10CD6"/>
    <w:rsid w:val="00E14E94"/>
    <w:rsid w:val="00E25C31"/>
    <w:rsid w:val="00E35593"/>
    <w:rsid w:val="00E36AEC"/>
    <w:rsid w:val="00E419AD"/>
    <w:rsid w:val="00E50455"/>
    <w:rsid w:val="00E53718"/>
    <w:rsid w:val="00E54E34"/>
    <w:rsid w:val="00E71698"/>
    <w:rsid w:val="00E83750"/>
    <w:rsid w:val="00E9383E"/>
    <w:rsid w:val="00EA0513"/>
    <w:rsid w:val="00EA5187"/>
    <w:rsid w:val="00EC2E2D"/>
    <w:rsid w:val="00EC5828"/>
    <w:rsid w:val="00ED7055"/>
    <w:rsid w:val="00ED72CB"/>
    <w:rsid w:val="00ED7568"/>
    <w:rsid w:val="00EE329B"/>
    <w:rsid w:val="00EE4E5D"/>
    <w:rsid w:val="00EE6240"/>
    <w:rsid w:val="00EE696A"/>
    <w:rsid w:val="00EF2857"/>
    <w:rsid w:val="00EF4993"/>
    <w:rsid w:val="00F10ECC"/>
    <w:rsid w:val="00F16648"/>
    <w:rsid w:val="00F2274B"/>
    <w:rsid w:val="00F53789"/>
    <w:rsid w:val="00F60A0D"/>
    <w:rsid w:val="00F60F0A"/>
    <w:rsid w:val="00F611D1"/>
    <w:rsid w:val="00F632AE"/>
    <w:rsid w:val="00F63974"/>
    <w:rsid w:val="00F675B9"/>
    <w:rsid w:val="00F7243C"/>
    <w:rsid w:val="00F73807"/>
    <w:rsid w:val="00F77902"/>
    <w:rsid w:val="00F77CFA"/>
    <w:rsid w:val="00F827F9"/>
    <w:rsid w:val="00F85112"/>
    <w:rsid w:val="00F867AE"/>
    <w:rsid w:val="00F87A3E"/>
    <w:rsid w:val="00F9239B"/>
    <w:rsid w:val="00F970F1"/>
    <w:rsid w:val="00F97233"/>
    <w:rsid w:val="00FA521C"/>
    <w:rsid w:val="00FA65AF"/>
    <w:rsid w:val="00FB6D5B"/>
    <w:rsid w:val="00FC37DE"/>
    <w:rsid w:val="00FD121D"/>
    <w:rsid w:val="00FD1234"/>
    <w:rsid w:val="00FD532B"/>
    <w:rsid w:val="00FD6D06"/>
    <w:rsid w:val="00FF6406"/>
    <w:rsid w:val="00FF7D93"/>
    <w:rsid w:val="036BEEAF"/>
    <w:rsid w:val="06E0B394"/>
    <w:rsid w:val="0A79ACAC"/>
    <w:rsid w:val="0B2A81C1"/>
    <w:rsid w:val="0D52AE55"/>
    <w:rsid w:val="1956C2C0"/>
    <w:rsid w:val="1D01D373"/>
    <w:rsid w:val="28032D20"/>
    <w:rsid w:val="2DFEDF14"/>
    <w:rsid w:val="2E8A935A"/>
    <w:rsid w:val="361692F5"/>
    <w:rsid w:val="394B2AEF"/>
    <w:rsid w:val="49A70FF1"/>
    <w:rsid w:val="53101E85"/>
    <w:rsid w:val="69182359"/>
    <w:rsid w:val="79CBF1B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63C97E"/>
  <w14:defaultImageDpi w14:val="96"/>
  <w15:docId w15:val="{1BA662A0-4592-4ABF-92F0-FAFFF1CD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C31"/>
    <w:pPr>
      <w:autoSpaceDE w:val="0"/>
      <w:autoSpaceDN w:val="0"/>
      <w:adjustRightInd w:val="0"/>
      <w:spacing w:after="0" w:line="288" w:lineRule="auto"/>
      <w:textAlignment w:val="center"/>
    </w:pPr>
    <w:rPr>
      <w:rFonts w:ascii="Arial" w:hAnsi="Arial" w:cs="Arial"/>
      <w:color w:val="000000"/>
      <w:sz w:val="20"/>
      <w:szCs w:val="20"/>
    </w:rPr>
  </w:style>
  <w:style w:type="paragraph" w:styleId="Titre1">
    <w:name w:val="heading 1"/>
    <w:basedOn w:val="Normal"/>
    <w:next w:val="Normal"/>
    <w:link w:val="Titre1Car"/>
    <w:uiPriority w:val="9"/>
    <w:qFormat/>
    <w:rsid w:val="00496AE9"/>
    <w:pPr>
      <w:keepNext/>
      <w:keepLines/>
      <w:spacing w:before="360" w:after="100"/>
      <w:outlineLvl w:val="0"/>
    </w:pPr>
    <w:rPr>
      <w:rFonts w:asciiTheme="majorHAnsi" w:eastAsiaTheme="majorEastAsia" w:hAnsiTheme="majorHAnsi" w:cs="Times New Roman"/>
      <w:b/>
      <w:bCs/>
      <w:color w:val="009BB7"/>
      <w:sz w:val="36"/>
      <w:szCs w:val="36"/>
    </w:rPr>
  </w:style>
  <w:style w:type="paragraph" w:styleId="Titre2">
    <w:name w:val="heading 2"/>
    <w:basedOn w:val="Normal"/>
    <w:next w:val="Normal"/>
    <w:link w:val="Titre2Car"/>
    <w:uiPriority w:val="9"/>
    <w:unhideWhenUsed/>
    <w:qFormat/>
    <w:rsid w:val="00496AE9"/>
    <w:pPr>
      <w:keepNext/>
      <w:keepLines/>
      <w:spacing w:before="320" w:after="100"/>
      <w:outlineLvl w:val="1"/>
    </w:pPr>
    <w:rPr>
      <w:rFonts w:asciiTheme="majorHAnsi" w:eastAsiaTheme="majorEastAsia" w:hAnsiTheme="majorHAnsi" w:cs="Times New Roman"/>
      <w:b/>
      <w:bCs/>
      <w:color w:val="6F6D6E"/>
      <w:sz w:val="32"/>
      <w:szCs w:val="32"/>
    </w:rPr>
  </w:style>
  <w:style w:type="paragraph" w:styleId="Titre3">
    <w:name w:val="heading 3"/>
    <w:basedOn w:val="Normal"/>
    <w:next w:val="Normal"/>
    <w:link w:val="Titre3Car"/>
    <w:uiPriority w:val="9"/>
    <w:unhideWhenUsed/>
    <w:qFormat/>
    <w:rsid w:val="00496AE9"/>
    <w:pPr>
      <w:keepNext/>
      <w:keepLines/>
      <w:spacing w:before="280" w:after="100"/>
      <w:outlineLvl w:val="2"/>
    </w:pPr>
    <w:rPr>
      <w:rFonts w:asciiTheme="majorHAnsi" w:eastAsiaTheme="majorEastAsia" w:hAnsiTheme="majorHAnsi" w:cs="Times New Roman"/>
      <w:b/>
      <w:bCs/>
      <w:color w:val="A4A09F"/>
      <w:sz w:val="28"/>
      <w:szCs w:val="28"/>
    </w:rPr>
  </w:style>
  <w:style w:type="paragraph" w:styleId="Titre4">
    <w:name w:val="heading 4"/>
    <w:basedOn w:val="Normal"/>
    <w:next w:val="Normal"/>
    <w:link w:val="Titre4Car"/>
    <w:uiPriority w:val="9"/>
    <w:unhideWhenUsed/>
    <w:qFormat/>
    <w:rsid w:val="00496AE9"/>
    <w:pPr>
      <w:keepNext/>
      <w:keepLines/>
      <w:spacing w:before="240" w:after="100"/>
      <w:outlineLvl w:val="3"/>
    </w:pPr>
    <w:rPr>
      <w:rFonts w:asciiTheme="majorHAnsi" w:eastAsiaTheme="majorEastAsia" w:hAnsiTheme="majorHAnsi" w:cs="Times New Roman"/>
      <w:b/>
      <w:bCs/>
      <w:iCs/>
      <w:color w:val="009BB7" w:themeColor="accent1"/>
      <w:sz w:val="24"/>
      <w:szCs w:val="24"/>
    </w:rPr>
  </w:style>
  <w:style w:type="paragraph" w:styleId="Titre5">
    <w:name w:val="heading 5"/>
    <w:basedOn w:val="Normal"/>
    <w:next w:val="Normal"/>
    <w:link w:val="Titre5Car"/>
    <w:uiPriority w:val="9"/>
    <w:unhideWhenUsed/>
    <w:qFormat/>
    <w:rsid w:val="00496AE9"/>
    <w:pPr>
      <w:keepNext/>
      <w:keepLines/>
      <w:spacing w:before="200" w:after="100"/>
      <w:outlineLvl w:val="4"/>
    </w:pPr>
    <w:rPr>
      <w:rFonts w:asciiTheme="majorHAnsi" w:eastAsiaTheme="majorEastAsia" w:hAnsiTheme="majorHAnsi" w:cs="Times New Roman"/>
      <w:color w:val="6F6D6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496AE9"/>
    <w:rPr>
      <w:rFonts w:asciiTheme="majorHAnsi" w:eastAsiaTheme="majorEastAsia" w:hAnsiTheme="majorHAnsi" w:cs="Times New Roman"/>
      <w:b/>
      <w:bCs/>
      <w:color w:val="009BB7"/>
      <w:sz w:val="36"/>
      <w:szCs w:val="36"/>
    </w:rPr>
  </w:style>
  <w:style w:type="character" w:customStyle="1" w:styleId="Titre2Car">
    <w:name w:val="Titre 2 Car"/>
    <w:basedOn w:val="Policepardfaut"/>
    <w:link w:val="Titre2"/>
    <w:uiPriority w:val="9"/>
    <w:locked/>
    <w:rsid w:val="00496AE9"/>
    <w:rPr>
      <w:rFonts w:asciiTheme="majorHAnsi" w:eastAsiaTheme="majorEastAsia" w:hAnsiTheme="majorHAnsi" w:cs="Times New Roman"/>
      <w:b/>
      <w:bCs/>
      <w:color w:val="6F6D6E"/>
      <w:sz w:val="32"/>
      <w:szCs w:val="32"/>
    </w:rPr>
  </w:style>
  <w:style w:type="character" w:customStyle="1" w:styleId="Titre3Car">
    <w:name w:val="Titre 3 Car"/>
    <w:basedOn w:val="Policepardfaut"/>
    <w:link w:val="Titre3"/>
    <w:uiPriority w:val="9"/>
    <w:locked/>
    <w:rsid w:val="00496AE9"/>
    <w:rPr>
      <w:rFonts w:asciiTheme="majorHAnsi" w:eastAsiaTheme="majorEastAsia" w:hAnsiTheme="majorHAnsi" w:cs="Times New Roman"/>
      <w:b/>
      <w:bCs/>
      <w:color w:val="A4A09F"/>
      <w:sz w:val="28"/>
      <w:szCs w:val="28"/>
    </w:rPr>
  </w:style>
  <w:style w:type="character" w:customStyle="1" w:styleId="Titre4Car">
    <w:name w:val="Titre 4 Car"/>
    <w:basedOn w:val="Policepardfaut"/>
    <w:link w:val="Titre4"/>
    <w:uiPriority w:val="9"/>
    <w:locked/>
    <w:rsid w:val="00496AE9"/>
    <w:rPr>
      <w:rFonts w:asciiTheme="majorHAnsi" w:eastAsiaTheme="majorEastAsia" w:hAnsiTheme="majorHAnsi" w:cs="Times New Roman"/>
      <w:b/>
      <w:bCs/>
      <w:iCs/>
      <w:color w:val="009BB7" w:themeColor="accent1"/>
      <w:sz w:val="24"/>
      <w:szCs w:val="24"/>
    </w:rPr>
  </w:style>
  <w:style w:type="character" w:customStyle="1" w:styleId="Titre5Car">
    <w:name w:val="Titre 5 Car"/>
    <w:basedOn w:val="Policepardfaut"/>
    <w:link w:val="Titre5"/>
    <w:uiPriority w:val="9"/>
    <w:locked/>
    <w:rsid w:val="00496AE9"/>
    <w:rPr>
      <w:rFonts w:asciiTheme="majorHAnsi" w:eastAsiaTheme="majorEastAsia" w:hAnsiTheme="majorHAnsi" w:cs="Times New Roman"/>
      <w:color w:val="6F6D6E"/>
      <w:sz w:val="20"/>
    </w:rPr>
  </w:style>
  <w:style w:type="paragraph" w:styleId="Textedebulles">
    <w:name w:val="Balloon Text"/>
    <w:basedOn w:val="Normal"/>
    <w:link w:val="TextedebullesCar"/>
    <w:uiPriority w:val="99"/>
    <w:semiHidden/>
    <w:unhideWhenUsed/>
    <w:rsid w:val="009A3B9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A3B9F"/>
    <w:rPr>
      <w:rFonts w:ascii="Tahoma" w:hAnsi="Tahoma" w:cs="Tahoma"/>
      <w:sz w:val="16"/>
      <w:szCs w:val="16"/>
    </w:rPr>
  </w:style>
  <w:style w:type="paragraph" w:styleId="En-tte">
    <w:name w:val="header"/>
    <w:basedOn w:val="Normal"/>
    <w:link w:val="En-tteCar"/>
    <w:uiPriority w:val="99"/>
    <w:unhideWhenUsed/>
    <w:rsid w:val="009A3B9F"/>
    <w:pPr>
      <w:tabs>
        <w:tab w:val="center" w:pos="4536"/>
        <w:tab w:val="right" w:pos="9072"/>
      </w:tabs>
    </w:pPr>
  </w:style>
  <w:style w:type="character" w:customStyle="1" w:styleId="En-tteCar">
    <w:name w:val="En-tête Car"/>
    <w:basedOn w:val="Policepardfaut"/>
    <w:link w:val="En-tte"/>
    <w:uiPriority w:val="99"/>
    <w:locked/>
    <w:rsid w:val="009A3B9F"/>
    <w:rPr>
      <w:rFonts w:cs="Times New Roman"/>
    </w:rPr>
  </w:style>
  <w:style w:type="paragraph" w:styleId="Pieddepage">
    <w:name w:val="footer"/>
    <w:basedOn w:val="Normal"/>
    <w:link w:val="PieddepageCar"/>
    <w:uiPriority w:val="99"/>
    <w:unhideWhenUsed/>
    <w:rsid w:val="009A3B9F"/>
    <w:pPr>
      <w:tabs>
        <w:tab w:val="center" w:pos="4536"/>
        <w:tab w:val="right" w:pos="9072"/>
      </w:tabs>
    </w:pPr>
  </w:style>
  <w:style w:type="character" w:customStyle="1" w:styleId="PieddepageCar">
    <w:name w:val="Pied de page Car"/>
    <w:basedOn w:val="Policepardfaut"/>
    <w:link w:val="Pieddepage"/>
    <w:uiPriority w:val="99"/>
    <w:locked/>
    <w:rsid w:val="009A3B9F"/>
    <w:rPr>
      <w:rFonts w:cs="Times New Roman"/>
    </w:rPr>
  </w:style>
  <w:style w:type="table" w:styleId="Grilledutableau">
    <w:name w:val="Table Grid"/>
    <w:basedOn w:val="TableauNormal"/>
    <w:uiPriority w:val="59"/>
    <w:rsid w:val="001F2B6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1F2B6D"/>
    <w:rPr>
      <w:sz w:val="24"/>
      <w:szCs w:val="24"/>
    </w:rPr>
  </w:style>
  <w:style w:type="paragraph" w:styleId="Paragraphedeliste">
    <w:name w:val="List Paragraph"/>
    <w:basedOn w:val="Normal"/>
    <w:uiPriority w:val="34"/>
    <w:qFormat/>
    <w:rsid w:val="00A804FA"/>
    <w:pPr>
      <w:ind w:left="720"/>
      <w:contextualSpacing/>
    </w:pPr>
  </w:style>
  <w:style w:type="paragraph" w:styleId="Titre">
    <w:name w:val="Title"/>
    <w:basedOn w:val="Normal"/>
    <w:next w:val="Normal"/>
    <w:link w:val="TitreCar"/>
    <w:uiPriority w:val="10"/>
    <w:qFormat/>
    <w:rsid w:val="00E25C31"/>
    <w:pPr>
      <w:suppressAutoHyphens/>
      <w:spacing w:before="360" w:after="360"/>
      <w:jc w:val="center"/>
    </w:pPr>
    <w:rPr>
      <w:b/>
      <w:bCs/>
      <w:color w:val="029BB7"/>
      <w:sz w:val="40"/>
      <w:szCs w:val="40"/>
    </w:rPr>
  </w:style>
  <w:style w:type="character" w:customStyle="1" w:styleId="TitreCar">
    <w:name w:val="Titre Car"/>
    <w:basedOn w:val="Policepardfaut"/>
    <w:link w:val="Titre"/>
    <w:uiPriority w:val="10"/>
    <w:locked/>
    <w:rsid w:val="00E25C31"/>
    <w:rPr>
      <w:rFonts w:ascii="Arial" w:hAnsi="Arial" w:cs="Arial"/>
      <w:b/>
      <w:bCs/>
      <w:color w:val="029BB7"/>
      <w:sz w:val="40"/>
      <w:szCs w:val="40"/>
    </w:rPr>
  </w:style>
  <w:style w:type="paragraph" w:customStyle="1" w:styleId="Normal-tableau">
    <w:name w:val="Normal - tableau"/>
    <w:basedOn w:val="Normal"/>
    <w:link w:val="Normal-tableauCar"/>
    <w:qFormat/>
    <w:rsid w:val="00E25C31"/>
  </w:style>
  <w:style w:type="paragraph" w:customStyle="1" w:styleId="Normal-tableau-puces">
    <w:name w:val="Normal - tableau - puces"/>
    <w:basedOn w:val="Normal-tableau"/>
    <w:link w:val="Normal-tableau-pucesCar"/>
    <w:qFormat/>
    <w:rsid w:val="00F73807"/>
    <w:pPr>
      <w:numPr>
        <w:numId w:val="15"/>
      </w:numPr>
    </w:pPr>
  </w:style>
  <w:style w:type="character" w:customStyle="1" w:styleId="Normal-tableauCar">
    <w:name w:val="Normal - tableau Car"/>
    <w:basedOn w:val="Policepardfaut"/>
    <w:link w:val="Normal-tableau"/>
    <w:locked/>
    <w:rsid w:val="00E25C31"/>
    <w:rPr>
      <w:rFonts w:ascii="Arial" w:hAnsi="Arial" w:cs="Arial"/>
      <w:color w:val="000000"/>
      <w:sz w:val="20"/>
      <w:szCs w:val="20"/>
    </w:rPr>
  </w:style>
  <w:style w:type="paragraph" w:customStyle="1" w:styleId="Titre1-tableau">
    <w:name w:val="Titre 1 - tableau"/>
    <w:basedOn w:val="Titre1"/>
    <w:link w:val="Titre1-tableauCar"/>
    <w:qFormat/>
    <w:rsid w:val="00262FF2"/>
    <w:pPr>
      <w:spacing w:before="0" w:after="0"/>
      <w:jc w:val="center"/>
      <w:outlineLvl w:val="9"/>
    </w:pPr>
    <w:rPr>
      <w:bCs w:val="0"/>
      <w:color w:val="FFFFFF"/>
      <w:sz w:val="20"/>
      <w:szCs w:val="20"/>
    </w:rPr>
  </w:style>
  <w:style w:type="character" w:customStyle="1" w:styleId="Normal-tableau-pucesCar">
    <w:name w:val="Normal - tableau - puces Car"/>
    <w:basedOn w:val="Normal-tableauCar"/>
    <w:link w:val="Normal-tableau-puces"/>
    <w:locked/>
    <w:rsid w:val="00F73807"/>
    <w:rPr>
      <w:rFonts w:ascii="Arial" w:hAnsi="Arial" w:cs="Arial"/>
      <w:color w:val="000000"/>
      <w:sz w:val="20"/>
      <w:szCs w:val="20"/>
    </w:rPr>
  </w:style>
  <w:style w:type="paragraph" w:customStyle="1" w:styleId="Titre2-tableau">
    <w:name w:val="Titre 2 - tableau"/>
    <w:basedOn w:val="Normal"/>
    <w:link w:val="Titre2-tableauCar"/>
    <w:qFormat/>
    <w:rsid w:val="00214619"/>
    <w:rPr>
      <w:b/>
      <w:bCs/>
      <w:color w:val="029BB7"/>
    </w:rPr>
  </w:style>
  <w:style w:type="character" w:customStyle="1" w:styleId="Titre1-tableauCar">
    <w:name w:val="Titre 1 - tableau Car"/>
    <w:basedOn w:val="Policepardfaut"/>
    <w:link w:val="Titre1-tableau"/>
    <w:locked/>
    <w:rsid w:val="00262FF2"/>
    <w:rPr>
      <w:rFonts w:asciiTheme="majorHAnsi" w:eastAsiaTheme="majorEastAsia" w:hAnsiTheme="majorHAnsi" w:cs="Times New Roman"/>
      <w:b/>
      <w:color w:val="FFFFFF"/>
      <w:sz w:val="20"/>
      <w:szCs w:val="20"/>
    </w:rPr>
  </w:style>
  <w:style w:type="character" w:customStyle="1" w:styleId="Titre2-tableauCar">
    <w:name w:val="Titre 2 - tableau Car"/>
    <w:basedOn w:val="Policepardfaut"/>
    <w:link w:val="Titre2-tableau"/>
    <w:locked/>
    <w:rsid w:val="00214619"/>
    <w:rPr>
      <w:rFonts w:ascii="Arial" w:hAnsi="Arial" w:cs="Arial"/>
      <w:b/>
      <w:bCs/>
      <w:color w:val="029BB7"/>
      <w:sz w:val="20"/>
      <w:szCs w:val="20"/>
    </w:rPr>
  </w:style>
  <w:style w:type="paragraph" w:customStyle="1" w:styleId="En-tte-1repage">
    <w:name w:val="En-tête - 1re page"/>
    <w:basedOn w:val="En-tte"/>
    <w:link w:val="En-tte-1repageCar"/>
    <w:qFormat/>
    <w:rsid w:val="00C0525D"/>
    <w:pPr>
      <w:spacing w:before="900" w:after="200"/>
    </w:pPr>
    <w:rPr>
      <w:b/>
      <w:noProof/>
      <w:color w:val="FFFFFF" w:themeColor="background1"/>
      <w:sz w:val="28"/>
      <w:szCs w:val="26"/>
      <w:lang w:eastAsia="fr-FR"/>
    </w:rPr>
  </w:style>
  <w:style w:type="character" w:customStyle="1" w:styleId="En-tte-1repageCar">
    <w:name w:val="En-tête - 1re page Car"/>
    <w:basedOn w:val="En-tteCar"/>
    <w:link w:val="En-tte-1repage"/>
    <w:locked/>
    <w:rsid w:val="00C0525D"/>
    <w:rPr>
      <w:rFonts w:ascii="Arial" w:hAnsi="Arial" w:cs="Arial"/>
      <w:b/>
      <w:noProof/>
      <w:color w:val="FFFFFF" w:themeColor="background1"/>
      <w:sz w:val="26"/>
      <w:szCs w:val="26"/>
      <w:lang w:eastAsia="fr-FR"/>
    </w:rPr>
  </w:style>
  <w:style w:type="paragraph" w:customStyle="1" w:styleId="Pied-1repage">
    <w:name w:val="Pied - 1re page"/>
    <w:basedOn w:val="En-tte-1repage"/>
    <w:link w:val="Pied-1repageCar"/>
    <w:qFormat/>
    <w:rsid w:val="00150138"/>
    <w:pPr>
      <w:tabs>
        <w:tab w:val="clear" w:pos="4536"/>
        <w:tab w:val="clear" w:pos="9072"/>
        <w:tab w:val="left" w:pos="998"/>
      </w:tabs>
      <w:spacing w:before="120" w:after="540"/>
    </w:pPr>
    <w:rPr>
      <w:sz w:val="20"/>
    </w:rPr>
  </w:style>
  <w:style w:type="paragraph" w:customStyle="1" w:styleId="Pied-pages">
    <w:name w:val="Pied - pages"/>
    <w:basedOn w:val="Pied-1repage"/>
    <w:link w:val="Pied-pagesCar"/>
    <w:qFormat/>
    <w:rsid w:val="00AE236B"/>
    <w:pPr>
      <w:tabs>
        <w:tab w:val="center" w:pos="4962"/>
      </w:tabs>
      <w:spacing w:before="200" w:after="40"/>
    </w:pPr>
    <w:rPr>
      <w:sz w:val="16"/>
      <w:szCs w:val="16"/>
    </w:rPr>
  </w:style>
  <w:style w:type="character" w:customStyle="1" w:styleId="Pied-1repageCar">
    <w:name w:val="Pied - 1re page Car"/>
    <w:basedOn w:val="En-tte-1repageCar"/>
    <w:link w:val="Pied-1repage"/>
    <w:locked/>
    <w:rsid w:val="00150138"/>
    <w:rPr>
      <w:rFonts w:ascii="Arial" w:hAnsi="Arial" w:cs="Arial"/>
      <w:b/>
      <w:noProof/>
      <w:color w:val="FFFFFF" w:themeColor="background1"/>
      <w:sz w:val="26"/>
      <w:szCs w:val="26"/>
      <w:lang w:eastAsia="fr-FR"/>
    </w:rPr>
  </w:style>
  <w:style w:type="paragraph" w:customStyle="1" w:styleId="En-tte-pages">
    <w:name w:val="En-tête - pages"/>
    <w:basedOn w:val="En-tte"/>
    <w:link w:val="En-tte-pagesCar"/>
    <w:qFormat/>
    <w:rsid w:val="001516D7"/>
    <w:pPr>
      <w:spacing w:before="120" w:after="200"/>
      <w:jc w:val="right"/>
    </w:pPr>
    <w:rPr>
      <w:noProof/>
      <w:color w:val="9A8F89"/>
      <w:lang w:eastAsia="fr-FR"/>
    </w:rPr>
  </w:style>
  <w:style w:type="character" w:customStyle="1" w:styleId="Pied-pagesCar">
    <w:name w:val="Pied - pages Car"/>
    <w:basedOn w:val="Pied-1repageCar"/>
    <w:link w:val="Pied-pages"/>
    <w:locked/>
    <w:rsid w:val="00AE236B"/>
    <w:rPr>
      <w:rFonts w:ascii="Arial" w:hAnsi="Arial" w:cs="Arial"/>
      <w:b/>
      <w:noProof/>
      <w:color w:val="FFFFFF" w:themeColor="background1"/>
      <w:sz w:val="16"/>
      <w:szCs w:val="16"/>
      <w:lang w:eastAsia="fr-FR"/>
    </w:rPr>
  </w:style>
  <w:style w:type="character" w:customStyle="1" w:styleId="En-tte-pagesCar">
    <w:name w:val="En-tête - pages Car"/>
    <w:basedOn w:val="En-tteCar"/>
    <w:link w:val="En-tte-pages"/>
    <w:locked/>
    <w:rsid w:val="001516D7"/>
    <w:rPr>
      <w:rFonts w:ascii="Arial" w:hAnsi="Arial" w:cs="Arial"/>
      <w:noProof/>
      <w:color w:val="9A8F89"/>
      <w:sz w:val="20"/>
      <w:lang w:eastAsia="fr-FR"/>
    </w:rPr>
  </w:style>
  <w:style w:type="paragraph" w:styleId="Sous-titre">
    <w:name w:val="Subtitle"/>
    <w:basedOn w:val="Normal"/>
    <w:next w:val="Normal"/>
    <w:link w:val="Sous-titreCar"/>
    <w:uiPriority w:val="11"/>
    <w:qFormat/>
    <w:rsid w:val="0010556A"/>
    <w:pPr>
      <w:numPr>
        <w:ilvl w:val="1"/>
      </w:numPr>
    </w:pPr>
    <w:rPr>
      <w:rFonts w:asciiTheme="majorHAnsi" w:eastAsiaTheme="majorEastAsia" w:hAnsiTheme="majorHAnsi" w:cs="Times New Roman"/>
      <w:i/>
      <w:iCs/>
      <w:color w:val="009BB7" w:themeColor="accent1"/>
      <w:spacing w:val="15"/>
      <w:sz w:val="24"/>
      <w:szCs w:val="24"/>
    </w:rPr>
  </w:style>
  <w:style w:type="character" w:customStyle="1" w:styleId="Sous-titreCar">
    <w:name w:val="Sous-titre Car"/>
    <w:basedOn w:val="Policepardfaut"/>
    <w:link w:val="Sous-titre"/>
    <w:uiPriority w:val="11"/>
    <w:locked/>
    <w:rsid w:val="0010556A"/>
    <w:rPr>
      <w:rFonts w:asciiTheme="majorHAnsi" w:eastAsiaTheme="majorEastAsia" w:hAnsiTheme="majorHAnsi" w:cs="Times New Roman"/>
      <w:i/>
      <w:iCs/>
      <w:color w:val="009BB7" w:themeColor="accent1"/>
      <w:spacing w:val="15"/>
      <w:sz w:val="24"/>
      <w:szCs w:val="24"/>
    </w:rPr>
  </w:style>
  <w:style w:type="character" w:styleId="Accentuationlgre">
    <w:name w:val="Subtle Emphasis"/>
    <w:basedOn w:val="Policepardfaut"/>
    <w:uiPriority w:val="19"/>
    <w:qFormat/>
    <w:rsid w:val="0010556A"/>
    <w:rPr>
      <w:rFonts w:cs="Times New Roman"/>
      <w:i/>
      <w:iCs/>
      <w:color w:val="808080" w:themeColor="text1" w:themeTint="7F"/>
    </w:rPr>
  </w:style>
  <w:style w:type="character" w:styleId="Accentuationintense">
    <w:name w:val="Intense Emphasis"/>
    <w:basedOn w:val="Policepardfaut"/>
    <w:uiPriority w:val="21"/>
    <w:qFormat/>
    <w:rsid w:val="0010556A"/>
    <w:rPr>
      <w:rFonts w:cs="Times New Roman"/>
      <w:b/>
      <w:bCs/>
      <w:i/>
      <w:iCs/>
      <w:color w:val="009BB7" w:themeColor="accent1"/>
    </w:rPr>
  </w:style>
  <w:style w:type="character" w:styleId="Accentuation">
    <w:name w:val="Emphasis"/>
    <w:basedOn w:val="Policepardfaut"/>
    <w:uiPriority w:val="20"/>
    <w:qFormat/>
    <w:rsid w:val="0010556A"/>
    <w:rPr>
      <w:rFonts w:cs="Times New Roman"/>
      <w:i/>
      <w:iCs/>
    </w:rPr>
  </w:style>
  <w:style w:type="character" w:styleId="lev">
    <w:name w:val="Strong"/>
    <w:basedOn w:val="Policepardfaut"/>
    <w:uiPriority w:val="22"/>
    <w:qFormat/>
    <w:rsid w:val="0010556A"/>
    <w:rPr>
      <w:rFonts w:cs="Times New Roman"/>
      <w:b/>
      <w:bCs/>
    </w:rPr>
  </w:style>
  <w:style w:type="paragraph" w:styleId="Citation">
    <w:name w:val="Quote"/>
    <w:basedOn w:val="Normal"/>
    <w:next w:val="Normal"/>
    <w:link w:val="CitationCar"/>
    <w:uiPriority w:val="29"/>
    <w:qFormat/>
    <w:rsid w:val="0010556A"/>
    <w:rPr>
      <w:i/>
      <w:iCs/>
      <w:color w:val="000000" w:themeColor="text1"/>
    </w:rPr>
  </w:style>
  <w:style w:type="character" w:customStyle="1" w:styleId="CitationCar">
    <w:name w:val="Citation Car"/>
    <w:basedOn w:val="Policepardfaut"/>
    <w:link w:val="Citation"/>
    <w:uiPriority w:val="29"/>
    <w:locked/>
    <w:rsid w:val="0010556A"/>
    <w:rPr>
      <w:rFonts w:ascii="Arial" w:hAnsi="Arial" w:cs="Arial"/>
      <w:i/>
      <w:iCs/>
      <w:color w:val="000000" w:themeColor="text1"/>
      <w:sz w:val="20"/>
    </w:rPr>
  </w:style>
  <w:style w:type="paragraph" w:styleId="Citationintense">
    <w:name w:val="Intense Quote"/>
    <w:basedOn w:val="Normal"/>
    <w:next w:val="Normal"/>
    <w:link w:val="CitationintenseCar"/>
    <w:uiPriority w:val="30"/>
    <w:qFormat/>
    <w:rsid w:val="0010556A"/>
    <w:pPr>
      <w:pBdr>
        <w:bottom w:val="single" w:sz="4" w:space="4" w:color="009BB7" w:themeColor="accent1"/>
      </w:pBdr>
      <w:spacing w:before="200" w:after="280"/>
      <w:ind w:left="936" w:right="936"/>
    </w:pPr>
    <w:rPr>
      <w:b/>
      <w:bCs/>
      <w:i/>
      <w:iCs/>
      <w:color w:val="009BB7" w:themeColor="accent1"/>
    </w:rPr>
  </w:style>
  <w:style w:type="character" w:customStyle="1" w:styleId="CitationintenseCar">
    <w:name w:val="Citation intense Car"/>
    <w:basedOn w:val="Policepardfaut"/>
    <w:link w:val="Citationintense"/>
    <w:uiPriority w:val="30"/>
    <w:locked/>
    <w:rsid w:val="0010556A"/>
    <w:rPr>
      <w:rFonts w:ascii="Arial" w:hAnsi="Arial" w:cs="Arial"/>
      <w:b/>
      <w:bCs/>
      <w:i/>
      <w:iCs/>
      <w:color w:val="009BB7" w:themeColor="accent1"/>
      <w:sz w:val="20"/>
    </w:rPr>
  </w:style>
  <w:style w:type="character" w:styleId="Rfrencelgre">
    <w:name w:val="Subtle Reference"/>
    <w:basedOn w:val="Policepardfaut"/>
    <w:uiPriority w:val="31"/>
    <w:qFormat/>
    <w:rsid w:val="0010556A"/>
    <w:rPr>
      <w:rFonts w:cs="Times New Roman"/>
      <w:smallCaps/>
      <w:color w:val="ED7C00" w:themeColor="accent2"/>
      <w:u w:val="single"/>
    </w:rPr>
  </w:style>
  <w:style w:type="character" w:styleId="Rfrenceintense">
    <w:name w:val="Intense Reference"/>
    <w:basedOn w:val="Policepardfaut"/>
    <w:uiPriority w:val="32"/>
    <w:qFormat/>
    <w:rsid w:val="0010556A"/>
    <w:rPr>
      <w:rFonts w:cs="Times New Roman"/>
      <w:b/>
      <w:bCs/>
      <w:smallCaps/>
      <w:color w:val="ED7C00" w:themeColor="accent2"/>
      <w:spacing w:val="5"/>
      <w:u w:val="single"/>
    </w:rPr>
  </w:style>
  <w:style w:type="character" w:styleId="Titredulivre">
    <w:name w:val="Book Title"/>
    <w:basedOn w:val="Policepardfaut"/>
    <w:uiPriority w:val="33"/>
    <w:qFormat/>
    <w:rsid w:val="0010556A"/>
    <w:rPr>
      <w:rFonts w:cs="Times New Roman"/>
      <w:b/>
      <w:bCs/>
      <w:smallCaps/>
      <w:spacing w:val="5"/>
    </w:rPr>
  </w:style>
  <w:style w:type="character" w:styleId="Lienhypertexte">
    <w:name w:val="Hyperlink"/>
    <w:basedOn w:val="Policepardfaut"/>
    <w:uiPriority w:val="99"/>
    <w:unhideWhenUsed/>
    <w:rsid w:val="0010556A"/>
    <w:rPr>
      <w:rFonts w:cs="Times New Roman"/>
      <w:color w:val="009BB7" w:themeColor="hyperlink"/>
      <w:u w:val="single"/>
    </w:rPr>
  </w:style>
  <w:style w:type="paragraph" w:styleId="NormalWeb">
    <w:name w:val="Normal (Web)"/>
    <w:basedOn w:val="Normal"/>
    <w:uiPriority w:val="99"/>
    <w:semiHidden/>
    <w:unhideWhenUsed/>
    <w:rsid w:val="00496AE9"/>
    <w:pPr>
      <w:spacing w:before="100" w:beforeAutospacing="1" w:after="100" w:afterAutospacing="1"/>
    </w:pPr>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58239D"/>
    <w:rPr>
      <w:sz w:val="16"/>
      <w:szCs w:val="16"/>
    </w:rPr>
  </w:style>
  <w:style w:type="paragraph" w:styleId="Commentaire">
    <w:name w:val="annotation text"/>
    <w:basedOn w:val="Normal"/>
    <w:link w:val="CommentaireCar"/>
    <w:uiPriority w:val="99"/>
    <w:unhideWhenUsed/>
    <w:rsid w:val="0058239D"/>
    <w:pPr>
      <w:spacing w:line="240" w:lineRule="auto"/>
    </w:pPr>
  </w:style>
  <w:style w:type="character" w:customStyle="1" w:styleId="CommentaireCar">
    <w:name w:val="Commentaire Car"/>
    <w:basedOn w:val="Policepardfaut"/>
    <w:link w:val="Commentaire"/>
    <w:uiPriority w:val="99"/>
    <w:rsid w:val="0058239D"/>
    <w:rPr>
      <w:rFonts w:ascii="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58239D"/>
    <w:rPr>
      <w:b/>
      <w:bCs/>
    </w:rPr>
  </w:style>
  <w:style w:type="character" w:customStyle="1" w:styleId="ObjetducommentaireCar">
    <w:name w:val="Objet du commentaire Car"/>
    <w:basedOn w:val="CommentaireCar"/>
    <w:link w:val="Objetducommentaire"/>
    <w:uiPriority w:val="99"/>
    <w:semiHidden/>
    <w:rsid w:val="0058239D"/>
    <w:rPr>
      <w:rFonts w:ascii="Arial" w:hAnsi="Arial" w:cs="Arial"/>
      <w:b/>
      <w:bCs/>
      <w:color w:val="000000"/>
      <w:sz w:val="20"/>
      <w:szCs w:val="20"/>
    </w:rPr>
  </w:style>
  <w:style w:type="table" w:customStyle="1" w:styleId="Grilledutableau1">
    <w:name w:val="Grille du tableau1"/>
    <w:basedOn w:val="TableauNormal"/>
    <w:next w:val="Grilledutableau"/>
    <w:uiPriority w:val="59"/>
    <w:rsid w:val="00941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3E44B8"/>
    <w:pPr>
      <w:widowControl w:val="0"/>
      <w:adjustRightInd/>
      <w:spacing w:line="240" w:lineRule="auto"/>
      <w:textAlignment w:val="auto"/>
    </w:pPr>
    <w:rPr>
      <w:rFonts w:eastAsia="Arial"/>
      <w:color w:val="auto"/>
      <w:lang w:val="en-US"/>
    </w:rPr>
  </w:style>
  <w:style w:type="character" w:customStyle="1" w:styleId="CorpsdetexteCar">
    <w:name w:val="Corps de texte Car"/>
    <w:basedOn w:val="Policepardfaut"/>
    <w:link w:val="Corpsdetexte"/>
    <w:uiPriority w:val="1"/>
    <w:rsid w:val="003E44B8"/>
    <w:rPr>
      <w:rFonts w:ascii="Arial" w:eastAsia="Arial" w:hAnsi="Arial" w:cs="Arial"/>
      <w:sz w:val="20"/>
      <w:szCs w:val="20"/>
      <w:lang w:val="en-US"/>
    </w:rPr>
  </w:style>
  <w:style w:type="character" w:customStyle="1" w:styleId="fontstyle01">
    <w:name w:val="fontstyle01"/>
    <w:basedOn w:val="Policepardfaut"/>
    <w:rsid w:val="00B86309"/>
    <w:rPr>
      <w:rFonts w:ascii="Arial" w:hAnsi="Arial" w:cs="Arial" w:hint="default"/>
      <w:b/>
      <w:bCs/>
      <w:i w:val="0"/>
      <w:iCs w:val="0"/>
      <w:color w:val="000000"/>
      <w:sz w:val="14"/>
      <w:szCs w:val="14"/>
    </w:rPr>
  </w:style>
  <w:style w:type="character" w:styleId="Mentionnonrsolue">
    <w:name w:val="Unresolved Mention"/>
    <w:basedOn w:val="Policepardfaut"/>
    <w:uiPriority w:val="99"/>
    <w:semiHidden/>
    <w:unhideWhenUsed/>
    <w:rsid w:val="00856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625304">
      <w:marLeft w:val="0"/>
      <w:marRight w:val="0"/>
      <w:marTop w:val="0"/>
      <w:marBottom w:val="0"/>
      <w:divBdr>
        <w:top w:val="none" w:sz="0" w:space="0" w:color="auto"/>
        <w:left w:val="none" w:sz="0" w:space="0" w:color="auto"/>
        <w:bottom w:val="none" w:sz="0" w:space="0" w:color="auto"/>
        <w:right w:val="none" w:sz="0" w:space="0" w:color="auto"/>
      </w:divBdr>
      <w:divsChild>
        <w:div w:id="861625303">
          <w:marLeft w:val="0"/>
          <w:marRight w:val="0"/>
          <w:marTop w:val="0"/>
          <w:marBottom w:val="0"/>
          <w:divBdr>
            <w:top w:val="none" w:sz="0" w:space="0" w:color="auto"/>
            <w:left w:val="none" w:sz="0" w:space="0" w:color="auto"/>
            <w:bottom w:val="none" w:sz="0" w:space="0" w:color="auto"/>
            <w:right w:val="none" w:sz="0" w:space="0" w:color="auto"/>
          </w:divBdr>
        </w:div>
      </w:divsChild>
    </w:div>
    <w:div w:id="1217546638">
      <w:bodyDiv w:val="1"/>
      <w:marLeft w:val="0"/>
      <w:marRight w:val="0"/>
      <w:marTop w:val="0"/>
      <w:marBottom w:val="0"/>
      <w:divBdr>
        <w:top w:val="none" w:sz="0" w:space="0" w:color="auto"/>
        <w:left w:val="none" w:sz="0" w:space="0" w:color="auto"/>
        <w:bottom w:val="none" w:sz="0" w:space="0" w:color="auto"/>
        <w:right w:val="none" w:sz="0" w:space="0" w:color="auto"/>
      </w:divBdr>
    </w:div>
    <w:div w:id="1359236809">
      <w:bodyDiv w:val="1"/>
      <w:marLeft w:val="0"/>
      <w:marRight w:val="0"/>
      <w:marTop w:val="0"/>
      <w:marBottom w:val="0"/>
      <w:divBdr>
        <w:top w:val="none" w:sz="0" w:space="0" w:color="auto"/>
        <w:left w:val="none" w:sz="0" w:space="0" w:color="auto"/>
        <w:bottom w:val="none" w:sz="0" w:space="0" w:color="auto"/>
        <w:right w:val="none" w:sz="0" w:space="0" w:color="auto"/>
      </w:divBdr>
    </w:div>
    <w:div w:id="1688016453">
      <w:bodyDiv w:val="1"/>
      <w:marLeft w:val="0"/>
      <w:marRight w:val="0"/>
      <w:marTop w:val="0"/>
      <w:marBottom w:val="0"/>
      <w:divBdr>
        <w:top w:val="none" w:sz="0" w:space="0" w:color="auto"/>
        <w:left w:val="none" w:sz="0" w:space="0" w:color="auto"/>
        <w:bottom w:val="none" w:sz="0" w:space="0" w:color="auto"/>
        <w:right w:val="none" w:sz="0" w:space="0" w:color="auto"/>
      </w:divBdr>
      <w:divsChild>
        <w:div w:id="1395019">
          <w:marLeft w:val="360"/>
          <w:marRight w:val="0"/>
          <w:marTop w:val="200"/>
          <w:marBottom w:val="0"/>
          <w:divBdr>
            <w:top w:val="none" w:sz="0" w:space="0" w:color="auto"/>
            <w:left w:val="none" w:sz="0" w:space="0" w:color="auto"/>
            <w:bottom w:val="none" w:sz="0" w:space="0" w:color="auto"/>
            <w:right w:val="none" w:sz="0" w:space="0" w:color="auto"/>
          </w:divBdr>
        </w:div>
      </w:divsChild>
    </w:div>
    <w:div w:id="1721784624">
      <w:bodyDiv w:val="1"/>
      <w:marLeft w:val="0"/>
      <w:marRight w:val="0"/>
      <w:marTop w:val="0"/>
      <w:marBottom w:val="0"/>
      <w:divBdr>
        <w:top w:val="none" w:sz="0" w:space="0" w:color="auto"/>
        <w:left w:val="none" w:sz="0" w:space="0" w:color="auto"/>
        <w:bottom w:val="none" w:sz="0" w:space="0" w:color="auto"/>
        <w:right w:val="none" w:sz="0" w:space="0" w:color="auto"/>
      </w:divBdr>
      <w:divsChild>
        <w:div w:id="144981251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hristine.durier@inserm.fr" TargetMode="External"/><Relationship Id="rId18" Type="http://schemas.openxmlformats.org/officeDocument/2006/relationships/hyperlink" Target="mailto:emploi.handicap@inserm.fr"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https://rh.inserm.fr/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erm.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inserm.softy.pro/offre/205231-chefde-projet-en-recherche-clinique-vaccinale-emergence-h-f" TargetMode="External"/><Relationship Id="rId23"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aurelia.vessiere@inserm.fr" TargetMode="External"/><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1.BEE\AppData\Local\Temp\Inserm_EmploiIT_Structure_Intitule_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A82AA476-D369-4852-95D4-7A46C42D0BB3}"/>
      </w:docPartPr>
      <w:docPartBody>
        <w:p w:rsidR="00686451" w:rsidRDefault="0068645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86451"/>
    <w:rsid w:val="00071A32"/>
    <w:rsid w:val="00095982"/>
    <w:rsid w:val="000E0DAA"/>
    <w:rsid w:val="0010619D"/>
    <w:rsid w:val="00140708"/>
    <w:rsid w:val="00267D14"/>
    <w:rsid w:val="00290B28"/>
    <w:rsid w:val="002F6CED"/>
    <w:rsid w:val="003739AD"/>
    <w:rsid w:val="00394041"/>
    <w:rsid w:val="005364DD"/>
    <w:rsid w:val="00667B8D"/>
    <w:rsid w:val="00686451"/>
    <w:rsid w:val="006E7CCD"/>
    <w:rsid w:val="007B06E7"/>
    <w:rsid w:val="008C6DFD"/>
    <w:rsid w:val="00903352"/>
    <w:rsid w:val="00B144F1"/>
    <w:rsid w:val="00BD5B18"/>
    <w:rsid w:val="00D25670"/>
    <w:rsid w:val="00E151C0"/>
    <w:rsid w:val="00E458A9"/>
    <w:rsid w:val="00EB1E8B"/>
    <w:rsid w:val="00EC5C00"/>
    <w:rsid w:val="00F9274A"/>
    <w:rsid w:val="00F92A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Thème Office">
  <a:themeElements>
    <a:clrScheme name="Inserm - site RH">
      <a:dk1>
        <a:sysClr val="windowText" lastClr="000000"/>
      </a:dk1>
      <a:lt1>
        <a:sysClr val="window" lastClr="FFFFFF"/>
      </a:lt1>
      <a:dk2>
        <a:srgbClr val="009BB7"/>
      </a:dk2>
      <a:lt2>
        <a:srgbClr val="EBE7E6"/>
      </a:lt2>
      <a:accent1>
        <a:srgbClr val="009BB7"/>
      </a:accent1>
      <a:accent2>
        <a:srgbClr val="ED7C00"/>
      </a:accent2>
      <a:accent3>
        <a:srgbClr val="9A8F89"/>
      </a:accent3>
      <a:accent4>
        <a:srgbClr val="B1A6A0"/>
      </a:accent4>
      <a:accent5>
        <a:srgbClr val="6F6D6E"/>
      </a:accent5>
      <a:accent6>
        <a:srgbClr val="FFA43F"/>
      </a:accent6>
      <a:hlink>
        <a:srgbClr val="009BB7"/>
      </a:hlink>
      <a:folHlink>
        <a:srgbClr val="9A8F89"/>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C2082-C11E-40E6-ADF9-939005DE1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Inserm_EmploiIT_Structure_Intitule_v3</Template>
  <TotalTime>25</TotalTime>
  <Pages>3</Pages>
  <Words>1247</Words>
  <Characters>6859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Inserm</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LAPLACE</dc:creator>
  <cp:lastModifiedBy>Christine DURIER</cp:lastModifiedBy>
  <cp:revision>4</cp:revision>
  <cp:lastPrinted>2026-01-30T11:22:00Z</cp:lastPrinted>
  <dcterms:created xsi:type="dcterms:W3CDTF">2026-04-30T11:34:00Z</dcterms:created>
  <dcterms:modified xsi:type="dcterms:W3CDTF">2026-04-30T11:58:00Z</dcterms:modified>
</cp:coreProperties>
</file>