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5BB2" w14:textId="0384F27D" w:rsidR="001116B5" w:rsidRDefault="001116B5" w:rsidP="004D5A9F">
      <w:pPr>
        <w:pStyle w:val="Titre"/>
      </w:pPr>
      <w:r>
        <w:t xml:space="preserve">OFFRE </w:t>
      </w:r>
      <w:r w:rsidR="00C62754">
        <w:t>ANIMATEUR·TRICE PREVENTION</w:t>
      </w:r>
      <w:r>
        <w:t xml:space="preserve"> SANTE</w:t>
      </w:r>
    </w:p>
    <w:p w14:paraId="4A3D5C74" w14:textId="0D9F9295" w:rsidR="00503B8C" w:rsidRDefault="001116B5">
      <w:r w:rsidRPr="00DA3824">
        <w:rPr>
          <w:b/>
          <w:bCs/>
        </w:rPr>
        <w:t>Date de parution :</w:t>
      </w:r>
      <w:r>
        <w:t xml:space="preserve"> </w:t>
      </w:r>
      <w:r w:rsidR="00644B57">
        <w:t>27/04/2026</w:t>
      </w:r>
    </w:p>
    <w:p w14:paraId="45999D82" w14:textId="77777777" w:rsidR="00503B8C" w:rsidRPr="00326549" w:rsidRDefault="00503B8C" w:rsidP="00503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Rejoignez une association engagée dans la promotion de la santé et le développement des compétences psychosociales !</w:t>
      </w:r>
    </w:p>
    <w:p w14:paraId="74FCD7D1" w14:textId="77777777" w:rsidR="00503B8C" w:rsidRPr="00326549" w:rsidRDefault="00000000" w:rsidP="00503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704FE38">
          <v:rect id="_x0000_i1025" style="width:0;height:1.5pt" o:hralign="center" o:hrstd="t" o:hr="t" fillcolor="#a0a0a0" stroked="f"/>
        </w:pict>
      </w:r>
    </w:p>
    <w:p w14:paraId="22F06D0E" w14:textId="77777777" w:rsidR="00503B8C" w:rsidRPr="00326549" w:rsidRDefault="00503B8C" w:rsidP="00503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Votre mission</w:t>
      </w:r>
    </w:p>
    <w:p w14:paraId="7C947CF0" w14:textId="77777777" w:rsidR="00503B8C" w:rsidRPr="00326549" w:rsidRDefault="00503B8C" w:rsidP="00503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 cœur de notre action, vous déployez des programmes de prévention fondés sur des données probantes en santé globale, avec un focus sur les conduites addictives.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Vous êtes à la fois </w:t>
      </w:r>
      <w:proofErr w:type="spellStart"/>
      <w:r w:rsidRPr="00326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animateur·trice</w:t>
      </w:r>
      <w:proofErr w:type="spellEnd"/>
      <w:r w:rsidRPr="00326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de terrain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</w:t>
      </w:r>
      <w:proofErr w:type="spellStart"/>
      <w:r w:rsidRPr="00326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facilitateur·trice</w:t>
      </w:r>
      <w:proofErr w:type="spellEnd"/>
      <w:r w:rsidRPr="00326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auprès des professionnels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favoriser des pratiques durables.</w:t>
      </w:r>
    </w:p>
    <w:p w14:paraId="73D4DFD1" w14:textId="77777777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B30FCD7">
          <v:rect id="_x0000_i1026" style="width:0;height:1.5pt" o:hralign="center" o:hrstd="t" o:hr="t" fillcolor="#a0a0a0" stroked="f"/>
        </w:pict>
      </w:r>
    </w:p>
    <w:p w14:paraId="0A852015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Intitulé du poste :</w:t>
      </w:r>
    </w:p>
    <w:p w14:paraId="302C84B8" w14:textId="2A5F9FE1" w:rsidR="00702ED5" w:rsidRPr="00326549" w:rsidRDefault="00702ED5" w:rsidP="0070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Animateur·trice</w:t>
      </w:r>
      <w:proofErr w:type="spellEnd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prévention Santé </w:t>
      </w:r>
    </w:p>
    <w:p w14:paraId="36EC5E70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Structure :</w:t>
      </w:r>
    </w:p>
    <w:p w14:paraId="24EFAF21" w14:textId="021584AA" w:rsidR="00702ED5" w:rsidRPr="00326549" w:rsidRDefault="00C20AAC" w:rsidP="0070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Souffle 64 </w:t>
      </w:r>
      <w:r w:rsidR="00702ED5"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Association de prévention et promotion de la santé</w:t>
      </w:r>
    </w:p>
    <w:p w14:paraId="1A1E408F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Rattachement hiérarchique :</w:t>
      </w:r>
    </w:p>
    <w:p w14:paraId="159F70F0" w14:textId="77777777" w:rsidR="00702ED5" w:rsidRPr="00326549" w:rsidRDefault="00702ED5" w:rsidP="0070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Responsable de projet / </w:t>
      </w:r>
      <w:proofErr w:type="spellStart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Coordinateur·trice</w:t>
      </w:r>
      <w:proofErr w:type="spellEnd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prévention</w:t>
      </w:r>
    </w:p>
    <w:p w14:paraId="20BC6980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Lieu d’exercice :</w:t>
      </w:r>
    </w:p>
    <w:p w14:paraId="772823D2" w14:textId="3B5DA81A" w:rsidR="00702ED5" w:rsidRPr="00326549" w:rsidRDefault="00C20AAC" w:rsidP="0070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Pau et déplacement département</w:t>
      </w:r>
    </w:p>
    <w:p w14:paraId="59F324B3" w14:textId="77777777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1607DBA">
          <v:rect id="_x0000_i1027" style="width:0;height:1.5pt" o:hralign="center" o:hrstd="t" o:hr="t" fillcolor="#a0a0a0" stroked="f"/>
        </w:pict>
      </w:r>
    </w:p>
    <w:p w14:paraId="5FD3D924" w14:textId="77777777" w:rsidR="00702ED5" w:rsidRPr="0078429F" w:rsidRDefault="00702ED5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MISSION PRINCIPALE</w:t>
      </w:r>
    </w:p>
    <w:p w14:paraId="2DB4C2D9" w14:textId="3133D42A" w:rsidR="00DD12C4" w:rsidRPr="00326549" w:rsidRDefault="00702ED5" w:rsidP="0070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</w:t>
      </w:r>
      <w:proofErr w:type="spellStart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animateur·trice</w:t>
      </w:r>
      <w:proofErr w:type="spellEnd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prévention met en œuvre et anime des actions de prévention fondées sur des programmes probants en santé globale, avec une attention particulière à la prévention des conduites addictives.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Il/elle accompagne les professionnels de l’éducation et de l’enseignement dans l’appropriation et l’animation de ces programmes</w:t>
      </w:r>
      <w:r w:rsidR="00DD12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353AE5C1" w14:textId="77777777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DC42495">
          <v:rect id="_x0000_i1028" style="width:0;height:1.5pt" o:hralign="center" o:hrstd="t" o:hr="t" fillcolor="#a0a0a0" stroked="f"/>
        </w:pict>
      </w:r>
    </w:p>
    <w:p w14:paraId="55406939" w14:textId="77777777" w:rsidR="00DD12C4" w:rsidRDefault="00DD12C4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2F8CF1A2" w14:textId="2C5F0B47" w:rsidR="00702ED5" w:rsidRPr="0078429F" w:rsidRDefault="00702ED5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lastRenderedPageBreak/>
        <w:t>ACTIVITÉS PRINCIPALES</w:t>
      </w:r>
    </w:p>
    <w:p w14:paraId="4D1EA97E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Animation d’actions de prévention</w:t>
      </w:r>
    </w:p>
    <w:p w14:paraId="2C593837" w14:textId="77777777" w:rsidR="00702ED5" w:rsidRPr="00326549" w:rsidRDefault="00702ED5" w:rsidP="0011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Animer des séances collectives auprès de différents publics (jeunes, parents, professionnels) </w:t>
      </w:r>
    </w:p>
    <w:p w14:paraId="75CE6FF7" w14:textId="77777777" w:rsidR="00702ED5" w:rsidRDefault="00702ED5" w:rsidP="0011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Mettre en œuvre des programmes validés scientifiquement (compétences psychosociales, prévention des addictions, etc.) </w:t>
      </w:r>
    </w:p>
    <w:p w14:paraId="3D9B9307" w14:textId="40106200" w:rsidR="00FA555D" w:rsidRPr="00326549" w:rsidRDefault="00FA555D" w:rsidP="0011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Mener des entretiens individuels </w:t>
      </w:r>
      <w:r w:rsidR="001711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brefs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avec </w:t>
      </w:r>
      <w:r w:rsidR="001711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jeunes dans le cadre de forum</w:t>
      </w:r>
      <w:r w:rsidR="00D658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="001711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sa</w:t>
      </w:r>
      <w:r w:rsidR="009B3B6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nté avec un focus sur la prévention des conduites addictives. </w:t>
      </w:r>
    </w:p>
    <w:p w14:paraId="0BAA5CB5" w14:textId="77777777" w:rsidR="00702ED5" w:rsidRPr="00326549" w:rsidRDefault="00702ED5" w:rsidP="0011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Adapter les contenus aux publics et aux contextes (milieu scolaire, structures jeunesse, etc.) </w:t>
      </w:r>
    </w:p>
    <w:p w14:paraId="21B3368A" w14:textId="77777777" w:rsidR="00702ED5" w:rsidRPr="00326549" w:rsidRDefault="00702ED5" w:rsidP="0011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Favoriser l’interactivité et la participation des publics </w:t>
      </w:r>
    </w:p>
    <w:p w14:paraId="73401B1B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Accompagnement des professionnels</w:t>
      </w:r>
    </w:p>
    <w:p w14:paraId="7D5CC5E1" w14:textId="12B0D278" w:rsidR="00702ED5" w:rsidRPr="00326549" w:rsidRDefault="007E4889" w:rsidP="0011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Accompagner 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professionnels de l’éducation et de l’enseignement dans l’appropriation et l’animation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programmes probants</w:t>
      </w:r>
      <w:r w:rsidR="00D30A0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702ED5"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BD36FEC" w14:textId="77777777" w:rsidR="00D30A0C" w:rsidRPr="00326549" w:rsidRDefault="00D30A0C" w:rsidP="0011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Favoriser l’autonomisation des professionnels dans l’animation des programmes </w:t>
      </w:r>
    </w:p>
    <w:p w14:paraId="6B20384E" w14:textId="77777777" w:rsidR="00702ED5" w:rsidRDefault="00702ED5" w:rsidP="0011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Co-animer</w:t>
      </w:r>
      <w:proofErr w:type="spellEnd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séances avec les équipes éducatives </w:t>
      </w:r>
    </w:p>
    <w:p w14:paraId="5F4CF32F" w14:textId="4F50B245" w:rsidR="00D22E30" w:rsidRPr="00326549" w:rsidRDefault="00D22E30" w:rsidP="0011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Présenter nos programmes </w:t>
      </w:r>
      <w:r w:rsidR="00FE36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d’accompagnement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professionnels de s</w:t>
      </w:r>
      <w:r w:rsidR="00FE36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nté</w:t>
      </w:r>
      <w:r w:rsidR="00FE36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2389AD0E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Conception et adaptation de supports</w:t>
      </w:r>
    </w:p>
    <w:p w14:paraId="73C0C8A0" w14:textId="77777777" w:rsidR="00702ED5" w:rsidRPr="00326549" w:rsidRDefault="00702ED5" w:rsidP="0011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Participer à la création et à l’adaptation d’outils pédagogiques </w:t>
      </w:r>
    </w:p>
    <w:p w14:paraId="45DD9A76" w14:textId="77777777" w:rsidR="00702ED5" w:rsidRPr="00326549" w:rsidRDefault="00702ED5" w:rsidP="0011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Veiller à la fidélité des programmes probants (respect des protocoles) </w:t>
      </w:r>
    </w:p>
    <w:p w14:paraId="617B6FEA" w14:textId="77777777" w:rsidR="00702ED5" w:rsidRPr="00326549" w:rsidRDefault="00702ED5" w:rsidP="0011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Intégrer les approches en santé globale et compétences psychosociales </w:t>
      </w:r>
    </w:p>
    <w:p w14:paraId="5781560C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Suivi et évaluation</w:t>
      </w:r>
    </w:p>
    <w:p w14:paraId="17CEF5BC" w14:textId="77777777" w:rsidR="00702ED5" w:rsidRPr="00326549" w:rsidRDefault="00702ED5" w:rsidP="0011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Assurer le suivi des actions (bilans, indicateurs) </w:t>
      </w:r>
    </w:p>
    <w:p w14:paraId="79B5EBEF" w14:textId="77777777" w:rsidR="00702ED5" w:rsidRPr="00326549" w:rsidRDefault="00702ED5" w:rsidP="0011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Participer à l’évaluation des programmes </w:t>
      </w:r>
    </w:p>
    <w:p w14:paraId="53292A55" w14:textId="77777777" w:rsidR="00702ED5" w:rsidRPr="00326549" w:rsidRDefault="00702ED5" w:rsidP="0011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Contribuer à l’amélioration continue des pratiques </w:t>
      </w:r>
    </w:p>
    <w:p w14:paraId="6D49D81E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Travail en réseau et partenariat</w:t>
      </w:r>
    </w:p>
    <w:p w14:paraId="44F4DD8D" w14:textId="77777777" w:rsidR="00702ED5" w:rsidRPr="00326549" w:rsidRDefault="00702ED5" w:rsidP="0011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Collaborer avec les acteurs locaux (établissements scolaires, collectivités, structures médico-sociales) </w:t>
      </w:r>
    </w:p>
    <w:p w14:paraId="00E43E5F" w14:textId="77777777" w:rsidR="00702ED5" w:rsidRPr="00326549" w:rsidRDefault="00702ED5" w:rsidP="0011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Participer aux réunions partenariales </w:t>
      </w:r>
    </w:p>
    <w:p w14:paraId="4F397550" w14:textId="6C64F8C9" w:rsidR="00702ED5" w:rsidRPr="00326549" w:rsidRDefault="00702ED5" w:rsidP="00116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Représenter l’association dans des instances locales</w:t>
      </w:r>
      <w:r w:rsidR="00B9031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les établissements scolaires.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A565DBF" w14:textId="77777777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8BC4411">
          <v:rect id="_x0000_i1029" style="width:0;height:1.5pt" o:hralign="center" o:hrstd="t" o:hr="t" fillcolor="#a0a0a0" stroked="f"/>
        </w:pict>
      </w:r>
    </w:p>
    <w:p w14:paraId="0E574BF8" w14:textId="77777777" w:rsidR="00702ED5" w:rsidRPr="0078429F" w:rsidRDefault="00702ED5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COMPÉTENCES REQUISES</w:t>
      </w:r>
    </w:p>
    <w:p w14:paraId="460A2BEE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Savoirs</w:t>
      </w:r>
    </w:p>
    <w:p w14:paraId="0F442434" w14:textId="77777777" w:rsidR="00702ED5" w:rsidRPr="00326549" w:rsidRDefault="00702ED5" w:rsidP="0011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Connaissances en santé publique et promotion de la santé </w:t>
      </w:r>
    </w:p>
    <w:p w14:paraId="442D9118" w14:textId="77777777" w:rsidR="00702ED5" w:rsidRPr="00326549" w:rsidRDefault="00702ED5" w:rsidP="0011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Connaissance des conduites addictives et des facteurs de risque/protection </w:t>
      </w:r>
    </w:p>
    <w:p w14:paraId="23241405" w14:textId="77777777" w:rsidR="00702ED5" w:rsidRPr="00326549" w:rsidRDefault="00702ED5" w:rsidP="0011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Maîtrise des compétences psychosociales (CPS) </w:t>
      </w:r>
    </w:p>
    <w:p w14:paraId="3A20D68A" w14:textId="77777777" w:rsidR="00702ED5" w:rsidRPr="00326549" w:rsidRDefault="00702ED5" w:rsidP="00116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Connaissance des programmes de prévention probants </w:t>
      </w:r>
    </w:p>
    <w:p w14:paraId="18D333FE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Savoir-faire</w:t>
      </w:r>
    </w:p>
    <w:p w14:paraId="797E522A" w14:textId="634B7A90" w:rsidR="00702ED5" w:rsidRPr="00326549" w:rsidRDefault="00702ED5" w:rsidP="0011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Techniques d’animation de groupe </w:t>
      </w:r>
      <w:r w:rsidR="00B9031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auprès des jeunes et des adultes. </w:t>
      </w:r>
    </w:p>
    <w:p w14:paraId="7E230C9D" w14:textId="77777777" w:rsidR="00702ED5" w:rsidRPr="00326549" w:rsidRDefault="00702ED5" w:rsidP="0011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Conduite de projet en prévention </w:t>
      </w:r>
    </w:p>
    <w:p w14:paraId="21A7F0E0" w14:textId="77777777" w:rsidR="00702ED5" w:rsidRPr="00326549" w:rsidRDefault="00702ED5" w:rsidP="0011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Pédagogie active et participative </w:t>
      </w:r>
    </w:p>
    <w:p w14:paraId="42D0955F" w14:textId="77777777" w:rsidR="00702ED5" w:rsidRPr="00326549" w:rsidRDefault="00702ED5" w:rsidP="0011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Capacité à former des adultes (enseignants, éducateurs) </w:t>
      </w:r>
    </w:p>
    <w:p w14:paraId="56FF28BD" w14:textId="77777777" w:rsidR="00702ED5" w:rsidRPr="00326549" w:rsidRDefault="00702ED5" w:rsidP="00116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Capacités rédactionnelles (bilans, rapports) </w:t>
      </w:r>
    </w:p>
    <w:p w14:paraId="15CAC297" w14:textId="77777777" w:rsidR="00702ED5" w:rsidRPr="00326549" w:rsidRDefault="00702ED5" w:rsidP="00702E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Savoir-être</w:t>
      </w:r>
    </w:p>
    <w:p w14:paraId="1E97CBDC" w14:textId="77777777" w:rsidR="00702ED5" w:rsidRPr="00326549" w:rsidRDefault="00702ED5" w:rsidP="0011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Aisance relationnelle </w:t>
      </w:r>
    </w:p>
    <w:p w14:paraId="407488D2" w14:textId="77777777" w:rsidR="00702ED5" w:rsidRPr="00326549" w:rsidRDefault="00702ED5" w:rsidP="0011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Posture bienveillante et non </w:t>
      </w:r>
      <w:proofErr w:type="spellStart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jugeante</w:t>
      </w:r>
      <w:proofErr w:type="spellEnd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1B1A838" w14:textId="77777777" w:rsidR="00702ED5" w:rsidRPr="00326549" w:rsidRDefault="00702ED5" w:rsidP="0011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Capacité d’adaptation </w:t>
      </w:r>
    </w:p>
    <w:p w14:paraId="278F5492" w14:textId="77777777" w:rsidR="00702ED5" w:rsidRPr="00326549" w:rsidRDefault="00702ED5" w:rsidP="0011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Esprit d’équipe </w:t>
      </w:r>
    </w:p>
    <w:p w14:paraId="40AC31EA" w14:textId="77777777" w:rsidR="00702ED5" w:rsidRPr="00326549" w:rsidRDefault="00702ED5" w:rsidP="00116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Autonomie et sens de l’organisation </w:t>
      </w:r>
    </w:p>
    <w:p w14:paraId="2903C5C9" w14:textId="77777777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98C1525">
          <v:rect id="_x0000_i1030" style="width:0;height:1.5pt" o:hralign="center" o:hrstd="t" o:hr="t" fillcolor="#a0a0a0" stroked="f"/>
        </w:pict>
      </w:r>
    </w:p>
    <w:p w14:paraId="10C77974" w14:textId="77777777" w:rsidR="00702ED5" w:rsidRPr="0078429F" w:rsidRDefault="00702ED5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PROFIL RECHERCHÉ</w:t>
      </w:r>
    </w:p>
    <w:p w14:paraId="4F8B0AEA" w14:textId="129070D9" w:rsidR="00702ED5" w:rsidRPr="00326549" w:rsidRDefault="00702ED5" w:rsidP="001166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Formation : Bac </w:t>
      </w:r>
      <w:r w:rsidR="000764E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+ </w:t>
      </w:r>
      <w:proofErr w:type="gramStart"/>
      <w:r w:rsidR="000764E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3 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gramEnd"/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santé publique, psychologie, sciences de l’éducation, travail social</w:t>
      </w:r>
      <w:r w:rsidR="000764E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STAPS</w:t>
      </w: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…) </w:t>
      </w:r>
    </w:p>
    <w:p w14:paraId="242EA08E" w14:textId="77777777" w:rsidR="00702ED5" w:rsidRPr="00326549" w:rsidRDefault="00702ED5" w:rsidP="001166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Expérience souhaitée dans l’animation en prévention ou en milieu éducatif </w:t>
      </w:r>
    </w:p>
    <w:p w14:paraId="2BD2307E" w14:textId="77777777" w:rsidR="00702ED5" w:rsidRPr="00326549" w:rsidRDefault="00702ED5" w:rsidP="001166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Expérience en prévention des addictions appréciée </w:t>
      </w:r>
    </w:p>
    <w:p w14:paraId="399B217F" w14:textId="77777777" w:rsidR="00702ED5" w:rsidRPr="00326549" w:rsidRDefault="00702ED5" w:rsidP="001166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Permis B (souvent nécessaire) </w:t>
      </w:r>
    </w:p>
    <w:p w14:paraId="0F60E92B" w14:textId="77777777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E140589">
          <v:rect id="_x0000_i1031" style="width:0;height:1.5pt" o:hralign="center" o:hrstd="t" o:hr="t" fillcolor="#a0a0a0" stroked="f"/>
        </w:pict>
      </w:r>
    </w:p>
    <w:p w14:paraId="13DDDCE8" w14:textId="77777777" w:rsidR="00702ED5" w:rsidRPr="0078429F" w:rsidRDefault="00702ED5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CONDITIONS D’EXERCICE</w:t>
      </w:r>
    </w:p>
    <w:p w14:paraId="4170724B" w14:textId="77777777" w:rsidR="00702ED5" w:rsidRPr="00326549" w:rsidRDefault="00702ED5" w:rsidP="001166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Horaires variables (interventions en journée principalement) </w:t>
      </w:r>
    </w:p>
    <w:p w14:paraId="11DD8210" w14:textId="77777777" w:rsidR="00702ED5" w:rsidRPr="00326549" w:rsidRDefault="00702ED5" w:rsidP="001166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Déplacements fréquents sur le territoire </w:t>
      </w:r>
    </w:p>
    <w:p w14:paraId="79D358FB" w14:textId="77777777" w:rsidR="00702ED5" w:rsidRPr="00326549" w:rsidRDefault="00702ED5" w:rsidP="001166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Travail en équipe pluridisciplinaire </w:t>
      </w:r>
    </w:p>
    <w:p w14:paraId="676DB471" w14:textId="6ABB2458" w:rsidR="00702ED5" w:rsidRPr="00326549" w:rsidRDefault="00000000" w:rsidP="00702E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1250B20">
          <v:rect id="_x0000_i1032" style="width:0;height:1.5pt" o:hralign="center" o:hrstd="t" o:hr="t" fillcolor="#a0a0a0" stroked="f"/>
        </w:pict>
      </w:r>
    </w:p>
    <w:p w14:paraId="76B04EE7" w14:textId="77777777" w:rsidR="00702ED5" w:rsidRPr="0078429F" w:rsidRDefault="00702ED5" w:rsidP="00702E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SPÉCIFICITÉS DU POSTE</w:t>
      </w:r>
    </w:p>
    <w:p w14:paraId="64CFFDC9" w14:textId="77777777" w:rsidR="00702ED5" w:rsidRPr="00326549" w:rsidRDefault="00702ED5" w:rsidP="001166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Inscription dans une démarche de prévention fondée sur des données probantes </w:t>
      </w:r>
    </w:p>
    <w:p w14:paraId="1A47EA41" w14:textId="77777777" w:rsidR="00702ED5" w:rsidRPr="00326549" w:rsidRDefault="00702ED5" w:rsidP="001166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Importance de la posture éducative (non moralisatrice, centrée sur les compétences) </w:t>
      </w:r>
    </w:p>
    <w:p w14:paraId="53F2781C" w14:textId="77777777" w:rsidR="00702ED5" w:rsidRDefault="00702ED5" w:rsidP="001166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654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Travail au long cours avec les équipes éducatives </w:t>
      </w:r>
    </w:p>
    <w:p w14:paraId="17F6A25E" w14:textId="391C1B89" w:rsidR="00702ED5" w:rsidRDefault="005307D2" w:rsidP="001166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l’aise dans la prise de parole et dans l’animation de groupe. </w:t>
      </w:r>
    </w:p>
    <w:p w14:paraId="262AF2A8" w14:textId="77777777" w:rsidR="0065792A" w:rsidRDefault="00000000" w:rsidP="0065792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FA8B4C0">
          <v:rect id="_x0000_i1033" style="width:0;height:1.5pt" o:hralign="center" o:hrstd="t" o:hr="t" fillcolor="#a0a0a0" stroked="f"/>
        </w:pict>
      </w:r>
    </w:p>
    <w:p w14:paraId="58ABE6C1" w14:textId="77777777" w:rsidR="0065792A" w:rsidRPr="0078429F" w:rsidRDefault="0065792A" w:rsidP="006579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CONDITIONS DU POSTE</w:t>
      </w:r>
    </w:p>
    <w:p w14:paraId="55C05E24" w14:textId="77777777" w:rsidR="0065792A" w:rsidRPr="00440BEB" w:rsidRDefault="0065792A" w:rsidP="0011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40B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Contrat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CDI</w:t>
      </w:r>
    </w:p>
    <w:p w14:paraId="4FE877B9" w14:textId="77777777" w:rsidR="0065792A" w:rsidRDefault="0065792A" w:rsidP="001166C8">
      <w:pPr>
        <w:pStyle w:val="Paragraphedeliste"/>
        <w:numPr>
          <w:ilvl w:val="0"/>
          <w:numId w:val="1"/>
        </w:numPr>
      </w:pPr>
      <w:r w:rsidRPr="003F48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Horaire :</w:t>
      </w:r>
      <w:r>
        <w:t xml:space="preserve"> 35h, du lundi au vendredi, horaires en journée principalement.  </w:t>
      </w:r>
    </w:p>
    <w:p w14:paraId="2445DC96" w14:textId="77777777" w:rsidR="0065792A" w:rsidRPr="00D0027E" w:rsidRDefault="0065792A" w:rsidP="001166C8">
      <w:pPr>
        <w:pStyle w:val="Paragraphedeliste"/>
        <w:numPr>
          <w:ilvl w:val="0"/>
          <w:numId w:val="1"/>
        </w:numPr>
      </w:pPr>
      <w:r w:rsidRPr="00D002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Lieu de travail : Pau</w:t>
      </w:r>
      <w:r w:rsidRPr="00D0027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avec déplacements fréquents sur le département selon les actions menées</w:t>
      </w:r>
    </w:p>
    <w:p w14:paraId="272C1AF2" w14:textId="77777777" w:rsidR="0065792A" w:rsidRPr="00C80E0E" w:rsidRDefault="0065792A" w:rsidP="0011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Permis B exigé + Voiture</w:t>
      </w:r>
    </w:p>
    <w:p w14:paraId="62126F15" w14:textId="77777777" w:rsidR="0065792A" w:rsidRPr="003F4874" w:rsidRDefault="0065792A" w:rsidP="0011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Rémunération : </w:t>
      </w:r>
      <w:r w:rsidRPr="003F487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selon profil du candidat, à partir de </w:t>
      </w:r>
      <w:proofErr w:type="gramStart"/>
      <w:r w:rsidRPr="003F487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116</w:t>
      </w:r>
      <w:r w:rsidRPr="003F487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euros brut</w:t>
      </w:r>
      <w:proofErr w:type="gramEnd"/>
      <w:r w:rsidRPr="003F487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783C692B" w14:textId="77777777" w:rsidR="0065792A" w:rsidRPr="00440BEB" w:rsidRDefault="0065792A" w:rsidP="0011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Prise de poste : à partir 15/06/2026</w:t>
      </w:r>
    </w:p>
    <w:p w14:paraId="4B9D4B61" w14:textId="77777777" w:rsidR="00B356D1" w:rsidRPr="00326549" w:rsidRDefault="00000000" w:rsidP="00B356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09051C1">
          <v:rect id="_x0000_i1034" style="width:0;height:1.5pt" o:hralign="center" o:hrstd="t" o:hr="t" fillcolor="#a0a0a0" stroked="f"/>
        </w:pict>
      </w:r>
    </w:p>
    <w:p w14:paraId="6C61A226" w14:textId="407223F7" w:rsidR="00B356D1" w:rsidRPr="00B356D1" w:rsidRDefault="00B356D1" w:rsidP="00B35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B356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POURQUOI NOUS REJOINDRE ?</w:t>
      </w:r>
    </w:p>
    <w:p w14:paraId="78968ACE" w14:textId="77777777" w:rsidR="00B356D1" w:rsidRPr="00027768" w:rsidRDefault="00B356D1" w:rsidP="00B356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2776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Rejoindre le Souffle 64, c’est intégrer une structure engagée dans la prévention et la promotion de la santé, c’est participer activement à des projets à fort impact social, au plus près des publics. L’association est reconnue sur le territoire local et national pour son expérience et pour la qualité de ses programmes. </w:t>
      </w:r>
    </w:p>
    <w:p w14:paraId="4257FC8B" w14:textId="77777777" w:rsidR="00B356D1" w:rsidRPr="00027768" w:rsidRDefault="00B356D1" w:rsidP="00B356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2776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Vous souhaitez intégrer une petite équipe qui partage des valeurs communes en faveur du pouvoir d’agir des individus en matière de santé, ce poste peut vous correspondre.</w:t>
      </w:r>
    </w:p>
    <w:p w14:paraId="44803624" w14:textId="77777777" w:rsidR="00B356D1" w:rsidRDefault="00B356D1" w:rsidP="00B356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2776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Selon votre profil et votre engagement, l’association pourra vous former sur des compétences complémentaires nécessaires aux fonctions du poste. </w:t>
      </w:r>
    </w:p>
    <w:p w14:paraId="0FFCACB1" w14:textId="77777777" w:rsidR="000F73FF" w:rsidRDefault="000F73F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BE06C3F" w14:textId="4061CC0A" w:rsidR="000F73FF" w:rsidRDefault="0000000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8ECD2DA">
          <v:rect id="_x0000_i1035" style="width:0;height:1.5pt" o:hralign="center" o:hrstd="t" o:hr="t" fillcolor="#a0a0a0" stroked="f"/>
        </w:pict>
      </w:r>
    </w:p>
    <w:p w14:paraId="37E61D77" w14:textId="2D74B3AA" w:rsidR="000F73FF" w:rsidRPr="002968A2" w:rsidRDefault="00625BD1" w:rsidP="007842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84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POUR CANDIDATER : </w:t>
      </w:r>
    </w:p>
    <w:p w14:paraId="490A9D02" w14:textId="43F61809" w:rsidR="002968A2" w:rsidRDefault="002968A2" w:rsidP="002968A2">
      <w:r>
        <w:t xml:space="preserve">Merci d’adresser votre candidature (cv et lettre de motivation) au plus tard le 16/05/2026 à l’adresse suivante : </w:t>
      </w:r>
      <w:hyperlink r:id="rId9" w:history="1">
        <w:r w:rsidRPr="00444E37">
          <w:rPr>
            <w:rStyle w:val="Lienhypertexte"/>
          </w:rPr>
          <w:t>contact@lesouffle64.fr</w:t>
        </w:r>
      </w:hyperlink>
      <w:r>
        <w:t xml:space="preserve"> </w:t>
      </w:r>
    </w:p>
    <w:p w14:paraId="1E694F0E" w14:textId="77777777" w:rsidR="002968A2" w:rsidRDefault="002968A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2F081B1" w14:textId="77777777" w:rsidR="00625BD1" w:rsidRDefault="00625BD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175F92E" w14:textId="2404949F" w:rsidR="000F73FF" w:rsidRDefault="000F73F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sectPr w:rsidR="000F73FF" w:rsidSect="00DD12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1E"/>
    <w:multiLevelType w:val="multilevel"/>
    <w:tmpl w:val="AC20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2675D"/>
    <w:multiLevelType w:val="multilevel"/>
    <w:tmpl w:val="71F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214E9"/>
    <w:multiLevelType w:val="multilevel"/>
    <w:tmpl w:val="DD5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92214"/>
    <w:multiLevelType w:val="multilevel"/>
    <w:tmpl w:val="356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3272E"/>
    <w:multiLevelType w:val="multilevel"/>
    <w:tmpl w:val="783C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95203"/>
    <w:multiLevelType w:val="multilevel"/>
    <w:tmpl w:val="13AE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A1CBD"/>
    <w:multiLevelType w:val="multilevel"/>
    <w:tmpl w:val="666C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E0189"/>
    <w:multiLevelType w:val="multilevel"/>
    <w:tmpl w:val="30A2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35440"/>
    <w:multiLevelType w:val="multilevel"/>
    <w:tmpl w:val="D1F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6078E"/>
    <w:multiLevelType w:val="multilevel"/>
    <w:tmpl w:val="1C1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5262A"/>
    <w:multiLevelType w:val="multilevel"/>
    <w:tmpl w:val="841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8634A"/>
    <w:multiLevelType w:val="multilevel"/>
    <w:tmpl w:val="BB9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15205">
    <w:abstractNumId w:val="10"/>
  </w:num>
  <w:num w:numId="2" w16cid:durableId="576671864">
    <w:abstractNumId w:val="1"/>
  </w:num>
  <w:num w:numId="3" w16cid:durableId="1248727961">
    <w:abstractNumId w:val="3"/>
  </w:num>
  <w:num w:numId="4" w16cid:durableId="1834250358">
    <w:abstractNumId w:val="0"/>
  </w:num>
  <w:num w:numId="5" w16cid:durableId="2062826988">
    <w:abstractNumId w:val="2"/>
  </w:num>
  <w:num w:numId="6" w16cid:durableId="1560092826">
    <w:abstractNumId w:val="6"/>
  </w:num>
  <w:num w:numId="7" w16cid:durableId="512457060">
    <w:abstractNumId w:val="11"/>
  </w:num>
  <w:num w:numId="8" w16cid:durableId="858161109">
    <w:abstractNumId w:val="7"/>
  </w:num>
  <w:num w:numId="9" w16cid:durableId="1977025194">
    <w:abstractNumId w:val="9"/>
  </w:num>
  <w:num w:numId="10" w16cid:durableId="287513676">
    <w:abstractNumId w:val="8"/>
  </w:num>
  <w:num w:numId="11" w16cid:durableId="549150150">
    <w:abstractNumId w:val="5"/>
  </w:num>
  <w:num w:numId="12" w16cid:durableId="109748725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AF"/>
    <w:rsid w:val="00026B2A"/>
    <w:rsid w:val="00027768"/>
    <w:rsid w:val="00055F42"/>
    <w:rsid w:val="000764E8"/>
    <w:rsid w:val="000D3290"/>
    <w:rsid w:val="000F73FF"/>
    <w:rsid w:val="001116B5"/>
    <w:rsid w:val="001166C8"/>
    <w:rsid w:val="00132B55"/>
    <w:rsid w:val="00134812"/>
    <w:rsid w:val="00136BAF"/>
    <w:rsid w:val="00171109"/>
    <w:rsid w:val="001820CE"/>
    <w:rsid w:val="002107D0"/>
    <w:rsid w:val="002213B8"/>
    <w:rsid w:val="00256FC9"/>
    <w:rsid w:val="002968A2"/>
    <w:rsid w:val="002B1FC1"/>
    <w:rsid w:val="002F0FF8"/>
    <w:rsid w:val="00361C1E"/>
    <w:rsid w:val="003647E4"/>
    <w:rsid w:val="003B0845"/>
    <w:rsid w:val="003B0FCD"/>
    <w:rsid w:val="003F4874"/>
    <w:rsid w:val="00440BEB"/>
    <w:rsid w:val="004D5A9F"/>
    <w:rsid w:val="004F0157"/>
    <w:rsid w:val="00503B8C"/>
    <w:rsid w:val="00522D60"/>
    <w:rsid w:val="005307D2"/>
    <w:rsid w:val="005957AC"/>
    <w:rsid w:val="00625BD1"/>
    <w:rsid w:val="00644B57"/>
    <w:rsid w:val="0065792A"/>
    <w:rsid w:val="00666334"/>
    <w:rsid w:val="00702ED5"/>
    <w:rsid w:val="00725157"/>
    <w:rsid w:val="00746E07"/>
    <w:rsid w:val="0078429F"/>
    <w:rsid w:val="007B013C"/>
    <w:rsid w:val="007B014C"/>
    <w:rsid w:val="007E4889"/>
    <w:rsid w:val="008C0CC8"/>
    <w:rsid w:val="008D243E"/>
    <w:rsid w:val="00971252"/>
    <w:rsid w:val="009B3B68"/>
    <w:rsid w:val="009D1D40"/>
    <w:rsid w:val="009F03B5"/>
    <w:rsid w:val="00A22667"/>
    <w:rsid w:val="00A3433F"/>
    <w:rsid w:val="00A50FE5"/>
    <w:rsid w:val="00A6071F"/>
    <w:rsid w:val="00AA4A69"/>
    <w:rsid w:val="00B356D1"/>
    <w:rsid w:val="00B3682B"/>
    <w:rsid w:val="00B53FC7"/>
    <w:rsid w:val="00B90319"/>
    <w:rsid w:val="00C20AAC"/>
    <w:rsid w:val="00C51268"/>
    <w:rsid w:val="00C62754"/>
    <w:rsid w:val="00C7092B"/>
    <w:rsid w:val="00C80E0E"/>
    <w:rsid w:val="00C82B2C"/>
    <w:rsid w:val="00D0027E"/>
    <w:rsid w:val="00D22E30"/>
    <w:rsid w:val="00D30A0C"/>
    <w:rsid w:val="00D6582F"/>
    <w:rsid w:val="00DA3824"/>
    <w:rsid w:val="00DD12C4"/>
    <w:rsid w:val="00E259A8"/>
    <w:rsid w:val="00E26122"/>
    <w:rsid w:val="00E42989"/>
    <w:rsid w:val="00E543FA"/>
    <w:rsid w:val="00E62974"/>
    <w:rsid w:val="00E8035A"/>
    <w:rsid w:val="00E81896"/>
    <w:rsid w:val="00ED333F"/>
    <w:rsid w:val="00F36B06"/>
    <w:rsid w:val="00FA2C1D"/>
    <w:rsid w:val="00FA555D"/>
    <w:rsid w:val="00FE368B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02F8"/>
  <w15:chartTrackingRefBased/>
  <w15:docId w15:val="{5468196A-7723-4ED9-AEC3-92D3A58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3E"/>
  </w:style>
  <w:style w:type="paragraph" w:styleId="Titre1">
    <w:name w:val="heading 1"/>
    <w:basedOn w:val="Normal"/>
    <w:next w:val="Normal"/>
    <w:link w:val="Titre1Car"/>
    <w:uiPriority w:val="9"/>
    <w:qFormat/>
    <w:rsid w:val="0013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6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6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6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6B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6B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6B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6B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6B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6B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6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6B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6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B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116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ntact@lesouffle6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f3b0c-470b-4efc-9d72-28a886158e05" xsi:nil="true"/>
    <lcf76f155ced4ddcb4097134ff3c332f xmlns="d4c658ab-aeff-4f32-a149-8bc0c5bc83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2D7AFA651BC45B2756FA30D2DA262" ma:contentTypeVersion="13" ma:contentTypeDescription="Crée un document." ma:contentTypeScope="" ma:versionID="02ca3c0f6741a424238fe6bd923a6976">
  <xsd:schema xmlns:xsd="http://www.w3.org/2001/XMLSchema" xmlns:xs="http://www.w3.org/2001/XMLSchema" xmlns:p="http://schemas.microsoft.com/office/2006/metadata/properties" xmlns:ns2="d4c658ab-aeff-4f32-a149-8bc0c5bc83a0" xmlns:ns3="3c0f3b0c-470b-4efc-9d72-28a886158e05" targetNamespace="http://schemas.microsoft.com/office/2006/metadata/properties" ma:root="true" ma:fieldsID="c2f752e1e809c8b745b1a727616412a5" ns2:_="" ns3:_="">
    <xsd:import namespace="d4c658ab-aeff-4f32-a149-8bc0c5bc83a0"/>
    <xsd:import namespace="3c0f3b0c-470b-4efc-9d72-28a886158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58ab-aeff-4f32-a149-8bc0c5bc8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a27fb97-8ab1-4215-a27d-277ccb6f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f3b0c-470b-4efc-9d72-28a886158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dead-fcad-4a21-88b2-7c63c8eeece2}" ma:internalName="TaxCatchAll" ma:showField="CatchAllData" ma:web="3c0f3b0c-470b-4efc-9d72-28a886158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1CD8-4523-4F59-BBA2-562A90BB0B1A}">
  <ds:schemaRefs>
    <ds:schemaRef ds:uri="http://schemas.microsoft.com/office/2006/metadata/properties"/>
    <ds:schemaRef ds:uri="http://schemas.microsoft.com/office/infopath/2007/PartnerControls"/>
    <ds:schemaRef ds:uri="3c0f3b0c-470b-4efc-9d72-28a886158e05"/>
    <ds:schemaRef ds:uri="d4c658ab-aeff-4f32-a149-8bc0c5bc83a0"/>
  </ds:schemaRefs>
</ds:datastoreItem>
</file>

<file path=customXml/itemProps2.xml><?xml version="1.0" encoding="utf-8"?>
<ds:datastoreItem xmlns:ds="http://schemas.openxmlformats.org/officeDocument/2006/customXml" ds:itemID="{266BCBE3-12F7-438A-BF73-E04F3D8FE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AF659-82AB-4C52-A2D7-0F23C44DC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658ab-aeff-4f32-a149-8bc0c5bc83a0"/>
    <ds:schemaRef ds:uri="3c0f3b0c-470b-4efc-9d72-28a886158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9D6BA-2A53-4A83-9AC7-031B0436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HUGONENQ</dc:creator>
  <cp:keywords/>
  <dc:description/>
  <cp:lastModifiedBy>Nathalie HUGONENQ</cp:lastModifiedBy>
  <cp:revision>13</cp:revision>
  <dcterms:created xsi:type="dcterms:W3CDTF">2026-04-23T08:57:00Z</dcterms:created>
  <dcterms:modified xsi:type="dcterms:W3CDTF">2026-04-23T10:49:00Z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0x010100E692D7AFA651BC45B2756FA30D2DA262</vt:lpwstr>
  </property>
  <property fmtid="{D5CDD505-2E9C-101B-9397-08002B2CF9AE}" pid="3" name="MediaServiceImageTags">
    <vt:lpwstr/>
  </property>
</Properties>
</file>